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方正公文小标宋"/>
          <w:b/>
          <w:sz w:val="32"/>
          <w:szCs w:val="32"/>
          <w:lang w:val="en-US"/>
        </w:rPr>
      </w:pPr>
      <w:r>
        <w:rPr>
          <w:rFonts w:hint="eastAsia" w:ascii="仿宋" w:hAnsi="仿宋" w:eastAsia="仿宋" w:cs="方正公文小标宋"/>
          <w:b/>
          <w:sz w:val="32"/>
          <w:szCs w:val="32"/>
          <w:lang w:val="en-US"/>
        </w:rPr>
        <w:t>无锡金茂商业中等专业学校</w:t>
      </w:r>
    </w:p>
    <w:p>
      <w:pPr>
        <w:spacing w:line="360" w:lineRule="auto"/>
        <w:jc w:val="center"/>
        <w:rPr>
          <w:rFonts w:ascii="仿宋" w:hAnsi="仿宋" w:eastAsia="仿宋" w:cs="黑体"/>
          <w:b/>
          <w:sz w:val="32"/>
          <w:szCs w:val="32"/>
          <w:lang w:val="en-US"/>
        </w:rPr>
      </w:pPr>
      <w:r>
        <w:rPr>
          <w:rFonts w:hint="eastAsia" w:ascii="仿宋" w:hAnsi="仿宋" w:eastAsia="仿宋" w:cs="方正公文小标宋"/>
          <w:b/>
          <w:sz w:val="32"/>
          <w:szCs w:val="32"/>
          <w:lang w:val="en-US"/>
        </w:rPr>
        <w:t>2022级</w:t>
      </w:r>
      <w:r>
        <w:rPr>
          <w:rFonts w:hint="eastAsia" w:ascii="仿宋" w:hAnsi="仿宋" w:eastAsia="仿宋" w:cs="宋体"/>
          <w:b/>
          <w:sz w:val="32"/>
          <w:szCs w:val="32"/>
          <w:lang w:val="en-US"/>
        </w:rPr>
        <w:t>会计事务</w:t>
      </w:r>
      <w:r>
        <w:rPr>
          <w:rFonts w:hint="eastAsia" w:ascii="仿宋" w:hAnsi="仿宋" w:eastAsia="仿宋" w:cs="方正公文小标宋"/>
          <w:b/>
          <w:sz w:val="32"/>
          <w:szCs w:val="32"/>
          <w:lang w:val="en-US"/>
        </w:rPr>
        <w:t>专业人才培养方案</w:t>
      </w:r>
    </w:p>
    <w:p>
      <w:pPr>
        <w:widowControl/>
        <w:spacing w:line="360" w:lineRule="auto"/>
        <w:rPr>
          <w:rFonts w:ascii="仿宋" w:hAnsi="仿宋" w:eastAsia="仿宋" w:cs="黑体"/>
          <w:b/>
          <w:bCs/>
          <w:sz w:val="21"/>
          <w:szCs w:val="21"/>
          <w:lang w:val="en-US"/>
        </w:rPr>
      </w:pPr>
      <w:r>
        <w:rPr>
          <w:rFonts w:hint="eastAsia" w:ascii="仿宋" w:hAnsi="仿宋" w:eastAsia="仿宋" w:cs="黑体"/>
          <w:b/>
          <w:bCs/>
          <w:sz w:val="21"/>
          <w:szCs w:val="21"/>
          <w:lang w:val="en-US"/>
        </w:rPr>
        <w:t>一、专业名称及代码</w:t>
      </w:r>
    </w:p>
    <w:p>
      <w:pPr>
        <w:widowControl/>
        <w:spacing w:line="360" w:lineRule="auto"/>
        <w:ind w:firstLine="420" w:firstLineChars="200"/>
        <w:rPr>
          <w:rFonts w:ascii="仿宋" w:hAnsi="仿宋" w:eastAsia="仿宋"/>
          <w:sz w:val="21"/>
          <w:szCs w:val="21"/>
          <w:lang w:val="en-US"/>
        </w:rPr>
      </w:pPr>
      <w:r>
        <w:rPr>
          <w:rFonts w:hint="eastAsia" w:ascii="仿宋" w:hAnsi="仿宋" w:eastAsia="仿宋" w:cs="楷体"/>
          <w:sz w:val="21"/>
          <w:szCs w:val="21"/>
          <w:lang w:val="en-US"/>
        </w:rPr>
        <w:t>1、名称：</w:t>
      </w:r>
      <w:r>
        <w:rPr>
          <w:rFonts w:hint="eastAsia" w:ascii="仿宋" w:hAnsi="仿宋" w:eastAsia="仿宋"/>
          <w:sz w:val="21"/>
          <w:szCs w:val="21"/>
          <w:lang w:val="en-US"/>
        </w:rPr>
        <w:t>会计事务</w:t>
      </w:r>
    </w:p>
    <w:p>
      <w:pPr>
        <w:widowControl/>
        <w:spacing w:line="360" w:lineRule="auto"/>
        <w:ind w:firstLine="420" w:firstLineChars="200"/>
        <w:rPr>
          <w:rFonts w:ascii="仿宋" w:hAnsi="仿宋" w:eastAsia="仿宋" w:cs="楷体"/>
          <w:sz w:val="21"/>
          <w:szCs w:val="21"/>
          <w:highlight w:val="yellow"/>
          <w:lang w:val="en-US"/>
        </w:rPr>
      </w:pPr>
      <w:r>
        <w:rPr>
          <w:rFonts w:hint="eastAsia" w:ascii="仿宋" w:hAnsi="仿宋" w:eastAsia="仿宋" w:cs="楷体"/>
          <w:sz w:val="21"/>
          <w:szCs w:val="21"/>
          <w:lang w:val="en-US"/>
        </w:rPr>
        <w:t>2、专业代码：</w:t>
      </w:r>
      <w:r>
        <w:rPr>
          <w:rFonts w:ascii="仿宋" w:hAnsi="仿宋" w:eastAsia="仿宋" w:cs="仿宋"/>
          <w:sz w:val="21"/>
          <w:szCs w:val="21"/>
        </w:rPr>
        <w:t>730301</w:t>
      </w:r>
    </w:p>
    <w:p>
      <w:pPr>
        <w:widowControl/>
        <w:spacing w:line="360" w:lineRule="auto"/>
        <w:rPr>
          <w:rFonts w:ascii="仿宋" w:hAnsi="仿宋" w:eastAsia="仿宋" w:cs="黑体"/>
          <w:b/>
          <w:bCs/>
          <w:sz w:val="21"/>
          <w:szCs w:val="21"/>
          <w:lang w:val="en-US"/>
        </w:rPr>
      </w:pPr>
      <w:r>
        <w:rPr>
          <w:rFonts w:hint="eastAsia" w:ascii="仿宋" w:hAnsi="仿宋" w:eastAsia="仿宋" w:cs="黑体"/>
          <w:b/>
          <w:bCs/>
          <w:sz w:val="21"/>
          <w:szCs w:val="21"/>
          <w:lang w:val="en-US"/>
        </w:rPr>
        <w:t>二、入学要求与基本学制</w:t>
      </w:r>
    </w:p>
    <w:p>
      <w:pPr>
        <w:widowControl/>
        <w:spacing w:line="360" w:lineRule="auto"/>
        <w:ind w:firstLine="420" w:firstLineChars="200"/>
        <w:rPr>
          <w:rFonts w:ascii="仿宋" w:hAnsi="仿宋" w:eastAsia="仿宋"/>
          <w:sz w:val="21"/>
          <w:szCs w:val="21"/>
          <w:lang w:val="en-US"/>
        </w:rPr>
      </w:pPr>
      <w:r>
        <w:rPr>
          <w:rFonts w:hint="eastAsia" w:ascii="仿宋" w:hAnsi="仿宋" w:eastAsia="仿宋" w:cs="楷体"/>
          <w:sz w:val="21"/>
          <w:szCs w:val="21"/>
          <w:lang w:val="en-US"/>
        </w:rPr>
        <w:t>1、入学要求</w:t>
      </w:r>
      <w:r>
        <w:rPr>
          <w:rFonts w:hint="eastAsia" w:ascii="仿宋" w:hAnsi="仿宋" w:eastAsia="仿宋"/>
          <w:sz w:val="21"/>
          <w:szCs w:val="21"/>
          <w:lang w:val="en-US"/>
        </w:rPr>
        <w:t>：初中毕业生</w:t>
      </w:r>
    </w:p>
    <w:p>
      <w:pPr>
        <w:widowControl/>
        <w:spacing w:line="360" w:lineRule="auto"/>
        <w:ind w:firstLine="420" w:firstLineChars="200"/>
        <w:rPr>
          <w:rFonts w:ascii="仿宋" w:hAnsi="仿宋" w:eastAsia="仿宋"/>
          <w:sz w:val="21"/>
          <w:szCs w:val="21"/>
          <w:lang w:val="en-US"/>
        </w:rPr>
      </w:pPr>
      <w:r>
        <w:rPr>
          <w:rFonts w:hint="eastAsia" w:ascii="仿宋" w:hAnsi="仿宋" w:eastAsia="仿宋" w:cs="楷体"/>
          <w:sz w:val="21"/>
          <w:szCs w:val="21"/>
          <w:lang w:val="en-US"/>
        </w:rPr>
        <w:t>2、基本学制：3</w:t>
      </w:r>
      <w:r>
        <w:rPr>
          <w:rFonts w:hint="eastAsia" w:ascii="仿宋" w:hAnsi="仿宋" w:eastAsia="仿宋"/>
          <w:sz w:val="21"/>
          <w:szCs w:val="21"/>
          <w:lang w:val="en-US"/>
        </w:rPr>
        <w:t>年</w:t>
      </w:r>
    </w:p>
    <w:p>
      <w:pPr>
        <w:widowControl/>
        <w:spacing w:line="360" w:lineRule="auto"/>
        <w:rPr>
          <w:rFonts w:ascii="仿宋" w:hAnsi="仿宋" w:eastAsia="仿宋" w:cs="黑体"/>
          <w:b/>
          <w:bCs/>
          <w:sz w:val="21"/>
          <w:szCs w:val="21"/>
          <w:lang w:val="en-US"/>
        </w:rPr>
      </w:pPr>
      <w:r>
        <w:rPr>
          <w:rFonts w:hint="eastAsia" w:ascii="仿宋" w:hAnsi="仿宋" w:eastAsia="仿宋" w:cs="黑体"/>
          <w:b/>
          <w:bCs/>
          <w:sz w:val="21"/>
          <w:szCs w:val="21"/>
          <w:lang w:val="en-US"/>
        </w:rPr>
        <w:t>三、培养目标</w:t>
      </w:r>
    </w:p>
    <w:p>
      <w:pPr>
        <w:widowControl/>
        <w:spacing w:line="360" w:lineRule="auto"/>
        <w:ind w:firstLine="420" w:firstLineChars="200"/>
        <w:rPr>
          <w:rFonts w:ascii="仿宋" w:hAnsi="仿宋" w:eastAsia="仿宋"/>
          <w:sz w:val="21"/>
          <w:szCs w:val="21"/>
          <w:lang w:val="en-US"/>
        </w:rPr>
      </w:pPr>
      <w:r>
        <w:rPr>
          <w:rFonts w:hint="eastAsia" w:ascii="仿宋" w:hAnsi="仿宋" w:eastAsia="仿宋" w:cs="楷体"/>
          <w:sz w:val="21"/>
          <w:szCs w:val="21"/>
          <w:lang w:val="en-US"/>
        </w:rPr>
        <w:t>1、通用目标：</w:t>
      </w:r>
      <w:r>
        <w:rPr>
          <w:rFonts w:hint="eastAsia" w:ascii="仿宋" w:hAnsi="仿宋" w:eastAsia="仿宋"/>
          <w:sz w:val="21"/>
          <w:szCs w:val="21"/>
          <w:lang w:val="en-US"/>
        </w:rPr>
        <w:t>具备良好的政治思想素质、道德品质和法律意识；适应社会主义现代化建设和行业变化需要，德智体美全面发展，具有良好的职业道德和行业规范。</w:t>
      </w:r>
    </w:p>
    <w:p>
      <w:pPr>
        <w:widowControl/>
        <w:spacing w:line="360" w:lineRule="auto"/>
        <w:ind w:firstLine="420" w:firstLineChars="200"/>
        <w:rPr>
          <w:rFonts w:ascii="仿宋" w:hAnsi="仿宋" w:eastAsia="仿宋"/>
          <w:sz w:val="21"/>
          <w:szCs w:val="21"/>
          <w:lang w:val="en-US"/>
        </w:rPr>
      </w:pPr>
      <w:r>
        <w:rPr>
          <w:rFonts w:hint="eastAsia" w:ascii="仿宋" w:hAnsi="仿宋" w:eastAsia="仿宋" w:cs="楷体"/>
          <w:sz w:val="21"/>
          <w:szCs w:val="21"/>
          <w:lang w:val="en-US"/>
        </w:rPr>
        <w:t>2、职业目标：</w:t>
      </w:r>
      <w:r>
        <w:rPr>
          <w:rFonts w:hint="eastAsia" w:ascii="仿宋" w:hAnsi="仿宋" w:eastAsia="仿宋"/>
          <w:sz w:val="21"/>
          <w:szCs w:val="21"/>
          <w:lang w:val="en-US"/>
        </w:rPr>
        <w:t>本专业培养能掌握必需的文化基础知识，具有相应的综合职业能力，面向基层企事业单位从事收银、会计核算与会计事务管理工作的人员。</w:t>
      </w:r>
    </w:p>
    <w:p>
      <w:pPr>
        <w:widowControl/>
        <w:spacing w:line="360" w:lineRule="auto"/>
        <w:rPr>
          <w:rFonts w:ascii="仿宋" w:hAnsi="仿宋" w:eastAsia="仿宋" w:cs="黑体"/>
          <w:b/>
          <w:bCs/>
          <w:sz w:val="21"/>
          <w:szCs w:val="21"/>
          <w:lang w:val="en-US"/>
        </w:rPr>
      </w:pPr>
      <w:r>
        <w:rPr>
          <w:rFonts w:hint="eastAsia" w:ascii="仿宋" w:hAnsi="仿宋" w:eastAsia="仿宋" w:cs="黑体"/>
          <w:b/>
          <w:bCs/>
          <w:sz w:val="21"/>
          <w:szCs w:val="21"/>
          <w:lang w:val="en-US"/>
        </w:rPr>
        <w:t>四、职业（岗位）面向、职业资格及继续学习专业</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毕业生主要面向各大超市、商场、酒店、中小企业等领域或自主创业，从事收银员、收费员、财务文员、财务助理、统计员、出纳员、会计核算员、成本核算员、办税员、会计代理、税务代理等工作。</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717"/>
        <w:gridCol w:w="1221"/>
        <w:gridCol w:w="1750"/>
        <w:gridCol w:w="1156"/>
        <w:gridCol w:w="115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00" w:type="pct"/>
            <w:gridSpan w:val="7"/>
            <w:shd w:val="clear" w:color="auto" w:fill="auto"/>
            <w:noWrap/>
            <w:vAlign w:val="center"/>
          </w:tcPr>
          <w:p>
            <w:pPr>
              <w:widowControl/>
              <w:spacing w:line="360" w:lineRule="auto"/>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会计事务专业职业面向表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95" w:type="pc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所属专业大类</w:t>
            </w:r>
          </w:p>
        </w:tc>
        <w:tc>
          <w:tcPr>
            <w:tcW w:w="398" w:type="pc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所属岗位类别</w:t>
            </w:r>
          </w:p>
        </w:tc>
        <w:tc>
          <w:tcPr>
            <w:tcW w:w="678" w:type="pc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对应行业</w:t>
            </w:r>
          </w:p>
        </w:tc>
        <w:tc>
          <w:tcPr>
            <w:tcW w:w="972" w:type="pct"/>
            <w:shd w:val="clear" w:color="auto" w:fill="auto"/>
            <w:vAlign w:val="center"/>
          </w:tcPr>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主要岗位细分（或技术领域）</w:t>
            </w:r>
          </w:p>
        </w:tc>
        <w:tc>
          <w:tcPr>
            <w:tcW w:w="642" w:type="pc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职业技能等级证书</w:t>
            </w:r>
          </w:p>
        </w:tc>
        <w:tc>
          <w:tcPr>
            <w:tcW w:w="1813" w:type="pct"/>
            <w:gridSpan w:val="2"/>
            <w:vAlign w:val="center"/>
          </w:tcPr>
          <w:p>
            <w:pPr>
              <w:widowControl/>
              <w:spacing w:line="360" w:lineRule="auto"/>
              <w:jc w:val="center"/>
              <w:rPr>
                <w:rFonts w:ascii="仿宋" w:hAnsi="仿宋" w:eastAsia="仿宋" w:cs="宋体"/>
                <w:sz w:val="21"/>
                <w:szCs w:val="21"/>
                <w:lang w:val="en-US" w:bidi="ar-SA"/>
              </w:rPr>
            </w:pPr>
            <w:r>
              <w:rPr>
                <w:rFonts w:hint="eastAsia" w:ascii="仿宋" w:hAnsi="仿宋" w:eastAsia="仿宋" w:cs="宋体"/>
                <w:sz w:val="21"/>
                <w:szCs w:val="21"/>
                <w:lang w:val="en-US" w:bidi="ar-SA"/>
              </w:rPr>
              <w:t>继续深造专业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95" w:type="pct"/>
            <w:vMerge w:val="restar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财经商贸类</w:t>
            </w:r>
          </w:p>
          <w:p>
            <w:pPr>
              <w:widowControl/>
              <w:spacing w:line="360" w:lineRule="auto"/>
              <w:rPr>
                <w:rFonts w:ascii="仿宋" w:hAnsi="仿宋" w:eastAsia="仿宋" w:cs="宋体"/>
                <w:sz w:val="21"/>
                <w:szCs w:val="21"/>
                <w:lang w:val="en-US" w:bidi="ar-SA"/>
              </w:rPr>
            </w:pPr>
          </w:p>
        </w:tc>
        <w:tc>
          <w:tcPr>
            <w:tcW w:w="398" w:type="pct"/>
            <w:vMerge w:val="restar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会计</w:t>
            </w:r>
          </w:p>
          <w:p>
            <w:pPr>
              <w:widowControl/>
              <w:spacing w:line="360" w:lineRule="auto"/>
              <w:rPr>
                <w:rFonts w:ascii="仿宋" w:hAnsi="仿宋" w:eastAsia="仿宋" w:cs="宋体"/>
                <w:sz w:val="21"/>
                <w:szCs w:val="21"/>
                <w:lang w:val="en-US" w:bidi="ar-SA"/>
              </w:rPr>
            </w:pPr>
          </w:p>
        </w:tc>
        <w:tc>
          <w:tcPr>
            <w:tcW w:w="678" w:type="pc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各大超市、商场、酒店、中小企业等</w:t>
            </w:r>
          </w:p>
        </w:tc>
        <w:tc>
          <w:tcPr>
            <w:tcW w:w="972" w:type="pct"/>
            <w:shd w:val="clear" w:color="auto" w:fill="auto"/>
            <w:vAlign w:val="center"/>
          </w:tcPr>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收银员、收费员、财务文员、财务助理、统计员、出纳员、会计核算员、成本核算员、办税员</w:t>
            </w:r>
          </w:p>
        </w:tc>
        <w:tc>
          <w:tcPr>
            <w:tcW w:w="642" w:type="pct"/>
            <w:shd w:val="clear" w:color="auto" w:fill="auto"/>
            <w:vAlign w:val="center"/>
          </w:tcPr>
          <w:p>
            <w:pPr>
              <w:widowControl/>
              <w:spacing w:line="360" w:lineRule="auto"/>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1+X业财一体化信息技能等级证（初级）</w:t>
            </w:r>
          </w:p>
        </w:tc>
        <w:tc>
          <w:tcPr>
            <w:tcW w:w="642" w:type="pct"/>
            <w:vMerge w:val="restart"/>
            <w:vAlign w:val="center"/>
          </w:tcPr>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高职：</w:t>
            </w:r>
          </w:p>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会计学、财务</w:t>
            </w:r>
          </w:p>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管理、</w:t>
            </w:r>
          </w:p>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审计学</w:t>
            </w:r>
          </w:p>
        </w:tc>
        <w:tc>
          <w:tcPr>
            <w:tcW w:w="1170" w:type="pct"/>
            <w:vMerge w:val="restart"/>
            <w:vAlign w:val="center"/>
          </w:tcPr>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本科：会计学、财务</w:t>
            </w:r>
          </w:p>
          <w:p>
            <w:pPr>
              <w:widowControl/>
              <w:spacing w:line="360" w:lineRule="auto"/>
              <w:jc w:val="center"/>
              <w:rPr>
                <w:rFonts w:ascii="仿宋" w:hAnsi="仿宋" w:eastAsia="仿宋" w:cs="宋体"/>
                <w:color w:val="444444"/>
                <w:sz w:val="21"/>
                <w:szCs w:val="21"/>
                <w:lang w:val="en-US" w:bidi="ar-SA"/>
              </w:rPr>
            </w:pPr>
            <w:r>
              <w:rPr>
                <w:rFonts w:hint="eastAsia" w:ascii="仿宋" w:hAnsi="仿宋" w:eastAsia="仿宋" w:cs="宋体"/>
                <w:color w:val="444444"/>
                <w:sz w:val="21"/>
                <w:szCs w:val="21"/>
                <w:lang w:val="en-US" w:bidi="ar-SA"/>
              </w:rPr>
              <w:t>管理、审计学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95" w:type="pct"/>
            <w:vMerge w:val="continue"/>
            <w:shd w:val="clear" w:color="auto" w:fill="auto"/>
            <w:vAlign w:val="center"/>
          </w:tcPr>
          <w:p>
            <w:pPr>
              <w:widowControl/>
              <w:spacing w:line="360" w:lineRule="auto"/>
              <w:rPr>
                <w:rFonts w:ascii="仿宋" w:hAnsi="仿宋" w:eastAsia="仿宋" w:cs="宋体"/>
                <w:sz w:val="21"/>
                <w:szCs w:val="21"/>
                <w:lang w:val="en-US" w:bidi="ar-SA"/>
              </w:rPr>
            </w:pPr>
          </w:p>
        </w:tc>
        <w:tc>
          <w:tcPr>
            <w:tcW w:w="398" w:type="pct"/>
            <w:vMerge w:val="continue"/>
            <w:shd w:val="clear" w:color="auto" w:fill="auto"/>
            <w:vAlign w:val="center"/>
          </w:tcPr>
          <w:p>
            <w:pPr>
              <w:widowControl/>
              <w:spacing w:line="360" w:lineRule="auto"/>
              <w:rPr>
                <w:rFonts w:ascii="仿宋" w:hAnsi="仿宋" w:eastAsia="仿宋" w:cs="宋体"/>
                <w:sz w:val="21"/>
                <w:szCs w:val="21"/>
                <w:lang w:val="en-US" w:bidi="ar-SA"/>
              </w:rPr>
            </w:pPr>
          </w:p>
        </w:tc>
        <w:tc>
          <w:tcPr>
            <w:tcW w:w="678" w:type="pc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记账公司、税务代理、中小会计事务所</w:t>
            </w:r>
          </w:p>
        </w:tc>
        <w:tc>
          <w:tcPr>
            <w:tcW w:w="972" w:type="pc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会计代理、税务代理</w:t>
            </w:r>
          </w:p>
        </w:tc>
        <w:tc>
          <w:tcPr>
            <w:tcW w:w="642" w:type="pct"/>
            <w:shd w:val="clear" w:color="auto" w:fill="auto"/>
            <w:vAlign w:val="center"/>
          </w:tcPr>
          <w:p>
            <w:pPr>
              <w:widowControl/>
              <w:spacing w:line="360" w:lineRule="auto"/>
              <w:rPr>
                <w:rFonts w:ascii="仿宋" w:hAnsi="仿宋" w:eastAsia="仿宋" w:cs="宋体"/>
                <w:sz w:val="21"/>
                <w:szCs w:val="21"/>
                <w:lang w:val="en-US" w:bidi="ar-SA"/>
              </w:rPr>
            </w:pPr>
            <w:r>
              <w:rPr>
                <w:rFonts w:hint="eastAsia" w:ascii="仿宋" w:hAnsi="仿宋" w:eastAsia="仿宋" w:cs="宋体"/>
                <w:sz w:val="21"/>
                <w:szCs w:val="21"/>
                <w:lang w:val="en-US" w:bidi="ar-SA"/>
              </w:rPr>
              <w:t>1+X业财一体化信息技能等级证（初级）</w:t>
            </w:r>
          </w:p>
        </w:tc>
        <w:tc>
          <w:tcPr>
            <w:tcW w:w="642" w:type="pct"/>
            <w:vMerge w:val="continue"/>
          </w:tcPr>
          <w:p>
            <w:pPr>
              <w:widowControl/>
              <w:spacing w:line="360" w:lineRule="auto"/>
              <w:rPr>
                <w:rFonts w:ascii="仿宋" w:hAnsi="仿宋" w:eastAsia="仿宋" w:cs="宋体"/>
                <w:sz w:val="21"/>
                <w:szCs w:val="21"/>
                <w:lang w:val="en-US" w:bidi="ar-SA"/>
              </w:rPr>
            </w:pPr>
          </w:p>
        </w:tc>
        <w:tc>
          <w:tcPr>
            <w:tcW w:w="1170" w:type="pct"/>
            <w:vMerge w:val="continue"/>
          </w:tcPr>
          <w:p>
            <w:pPr>
              <w:widowControl/>
              <w:spacing w:line="360" w:lineRule="auto"/>
              <w:rPr>
                <w:rFonts w:ascii="仿宋" w:hAnsi="仿宋" w:eastAsia="仿宋" w:cs="宋体"/>
                <w:sz w:val="21"/>
                <w:szCs w:val="21"/>
                <w:lang w:val="en-US" w:bidi="ar-SA"/>
              </w:rPr>
            </w:pPr>
          </w:p>
        </w:tc>
      </w:tr>
    </w:tbl>
    <w:p>
      <w:pPr>
        <w:widowControl/>
        <w:spacing w:line="360" w:lineRule="auto"/>
        <w:rPr>
          <w:rFonts w:ascii="仿宋" w:hAnsi="仿宋" w:eastAsia="仿宋" w:cs="黑体"/>
          <w:b/>
          <w:bCs/>
          <w:sz w:val="21"/>
          <w:szCs w:val="21"/>
          <w:lang w:val="en-US"/>
        </w:rPr>
      </w:pPr>
      <w:r>
        <w:rPr>
          <w:rFonts w:hint="eastAsia" w:ascii="仿宋" w:hAnsi="仿宋" w:eastAsia="仿宋" w:cs="黑体"/>
          <w:b/>
          <w:bCs/>
          <w:sz w:val="21"/>
          <w:szCs w:val="21"/>
          <w:lang w:val="en-US"/>
        </w:rPr>
        <w:t xml:space="preserve">  五、综合素质及职业能力</w:t>
      </w:r>
    </w:p>
    <w:p>
      <w:pPr>
        <w:widowControl/>
        <w:spacing w:line="360" w:lineRule="auto"/>
        <w:ind w:firstLine="420" w:firstLineChars="200"/>
        <w:rPr>
          <w:rFonts w:ascii="仿宋" w:hAnsi="仿宋" w:eastAsia="仿宋" w:cs="楷体"/>
          <w:sz w:val="21"/>
          <w:szCs w:val="21"/>
          <w:lang w:val="en-US"/>
        </w:rPr>
      </w:pPr>
      <w:r>
        <w:rPr>
          <w:rFonts w:hint="eastAsia" w:ascii="仿宋" w:hAnsi="仿宋" w:eastAsia="仿宋" w:cs="楷体"/>
          <w:sz w:val="21"/>
          <w:szCs w:val="21"/>
          <w:lang w:val="en-US"/>
        </w:rPr>
        <w:t>（一）综合素质</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“职业道德、人际交往、信息安全、艺术修养、计算机应用”等通用能力和职业基本素养要求。</w:t>
      </w:r>
    </w:p>
    <w:p>
      <w:pPr>
        <w:widowControl/>
        <w:spacing w:line="360" w:lineRule="auto"/>
        <w:ind w:firstLine="420" w:firstLineChars="200"/>
        <w:rPr>
          <w:rFonts w:ascii="仿宋" w:hAnsi="仿宋" w:eastAsia="仿宋" w:cs="楷体"/>
          <w:sz w:val="21"/>
          <w:szCs w:val="21"/>
          <w:lang w:val="en-US"/>
        </w:rPr>
      </w:pPr>
      <w:r>
        <w:rPr>
          <w:rFonts w:hint="eastAsia" w:ascii="仿宋" w:hAnsi="仿宋" w:eastAsia="仿宋" w:cs="楷体"/>
          <w:sz w:val="21"/>
          <w:szCs w:val="21"/>
          <w:lang w:val="en-US"/>
        </w:rPr>
        <w:t>1、职业素养</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（1）具有良好的职业道德，能自觉遵守行业法规、规范和企业规章制度。</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（2）具有爱岗敬业、诚实守信、廉洁自律、客观公正、坚持准则的会计职业精神。</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（3）了解会计职业生涯发展要求，具有自主学习和适应职业变换的能力。</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w:t>
      </w:r>
      <w:r>
        <w:rPr>
          <w:rFonts w:ascii="仿宋" w:hAnsi="仿宋" w:eastAsia="仿宋"/>
          <w:sz w:val="21"/>
          <w:szCs w:val="21"/>
          <w:lang w:val="en-US"/>
        </w:rPr>
        <w:t>4</w:t>
      </w:r>
      <w:r>
        <w:rPr>
          <w:rFonts w:hint="eastAsia" w:ascii="仿宋" w:hAnsi="仿宋" w:eastAsia="仿宋"/>
          <w:sz w:val="21"/>
          <w:szCs w:val="21"/>
          <w:lang w:val="en-US"/>
        </w:rPr>
        <w:t>）具有正确的就业意识、良好的创业意识和一定的创新能力。</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（5）具有现代社会公民基本的文化基础知识、科学素养、环境保护意识和健康生活态度。</w:t>
      </w:r>
    </w:p>
    <w:p>
      <w:pPr>
        <w:widowControl/>
        <w:spacing w:line="360" w:lineRule="auto"/>
        <w:ind w:firstLine="420" w:firstLineChars="200"/>
        <w:rPr>
          <w:rFonts w:ascii="仿宋" w:hAnsi="仿宋" w:eastAsia="仿宋" w:cs="楷体"/>
          <w:sz w:val="21"/>
          <w:szCs w:val="21"/>
          <w:lang w:val="en-US"/>
        </w:rPr>
      </w:pPr>
      <w:r>
        <w:rPr>
          <w:rFonts w:hint="eastAsia" w:ascii="仿宋" w:hAnsi="仿宋" w:eastAsia="仿宋" w:cs="楷体"/>
          <w:sz w:val="21"/>
          <w:szCs w:val="21"/>
          <w:lang w:val="en-US"/>
        </w:rPr>
        <w:t>2、职业技能</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（1）理解会计的基本概念和相关专业术语；</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（2）熟悉与会计职业相关的财经法律法规、企业会计准则以及会计基础工作；</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（3）掌握会计职业相关的财经法律法规、企业会计准则以及会计基础工作；</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（4）掌握点钞、字录、小键盘输入、会计数字书写等会计基本技能；</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（5）能够从事企业出纳工作；</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（6）能够从事企业会计业务核算工作；</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（7）能够从事企业财经文员工作；</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w:t>
      </w:r>
      <w:r>
        <w:rPr>
          <w:rFonts w:ascii="仿宋" w:hAnsi="仿宋" w:eastAsia="仿宋"/>
          <w:sz w:val="21"/>
          <w:szCs w:val="21"/>
          <w:lang w:val="en-US"/>
        </w:rPr>
        <w:t>8</w:t>
      </w:r>
      <w:r>
        <w:rPr>
          <w:rFonts w:hint="eastAsia" w:ascii="仿宋" w:hAnsi="仿宋" w:eastAsia="仿宋"/>
          <w:sz w:val="21"/>
          <w:szCs w:val="21"/>
          <w:lang w:val="en-US"/>
        </w:rPr>
        <w:t>）能够从事小企业统计信息整理和申报工作；</w:t>
      </w:r>
    </w:p>
    <w:p>
      <w:pPr>
        <w:widowControl/>
        <w:spacing w:line="360" w:lineRule="auto"/>
        <w:ind w:firstLine="420" w:firstLineChars="200"/>
        <w:rPr>
          <w:rFonts w:ascii="仿宋" w:hAnsi="仿宋" w:eastAsia="仿宋"/>
          <w:sz w:val="21"/>
          <w:szCs w:val="21"/>
          <w:lang w:val="en-US"/>
        </w:rPr>
      </w:pPr>
      <w:r>
        <w:rPr>
          <w:rFonts w:hint="eastAsia" w:ascii="仿宋" w:hAnsi="仿宋" w:eastAsia="仿宋"/>
          <w:sz w:val="21"/>
          <w:szCs w:val="21"/>
          <w:lang w:val="en-US"/>
        </w:rPr>
        <w:t>（</w:t>
      </w:r>
      <w:r>
        <w:rPr>
          <w:rFonts w:ascii="仿宋" w:hAnsi="仿宋" w:eastAsia="仿宋"/>
          <w:sz w:val="21"/>
          <w:szCs w:val="21"/>
          <w:lang w:val="en-US"/>
        </w:rPr>
        <w:t>9</w:t>
      </w:r>
      <w:r>
        <w:rPr>
          <w:rFonts w:hint="eastAsia" w:ascii="仿宋" w:hAnsi="仿宋" w:eastAsia="仿宋"/>
          <w:sz w:val="21"/>
          <w:szCs w:val="21"/>
          <w:lang w:val="en-US"/>
        </w:rPr>
        <w:t>）能够撰写一般商务文案和会计基本文书。</w:t>
      </w:r>
    </w:p>
    <w:p>
      <w:pPr>
        <w:widowControl/>
        <w:spacing w:line="360" w:lineRule="auto"/>
        <w:ind w:firstLine="420" w:firstLineChars="200"/>
        <w:rPr>
          <w:rFonts w:ascii="仿宋" w:hAnsi="仿宋" w:eastAsia="仿宋"/>
          <w:sz w:val="21"/>
          <w:szCs w:val="21"/>
          <w:lang w:val="en-US"/>
        </w:rPr>
      </w:pPr>
      <w:r>
        <w:rPr>
          <w:rFonts w:hint="eastAsia" w:ascii="仿宋" w:hAnsi="仿宋" w:eastAsia="仿宋" w:cs="楷体"/>
          <w:sz w:val="21"/>
          <w:szCs w:val="21"/>
          <w:lang w:val="en-US"/>
        </w:rPr>
        <w:t>（二）职业能力</w:t>
      </w:r>
    </w:p>
    <w:p>
      <w:pPr>
        <w:widowControl/>
        <w:spacing w:line="360" w:lineRule="auto"/>
        <w:ind w:firstLine="420" w:firstLineChars="200"/>
        <w:rPr>
          <w:rFonts w:ascii="仿宋" w:hAnsi="仿宋" w:eastAsia="仿宋" w:cs="楷体"/>
          <w:sz w:val="21"/>
          <w:szCs w:val="21"/>
          <w:lang w:val="en-US"/>
        </w:rPr>
      </w:pPr>
      <w:r>
        <w:rPr>
          <w:rFonts w:hint="eastAsia" w:ascii="仿宋" w:hAnsi="仿宋" w:eastAsia="仿宋" w:cs="楷体"/>
          <w:sz w:val="21"/>
          <w:szCs w:val="21"/>
          <w:lang w:val="en-US"/>
        </w:rPr>
        <w:t>1、基础能力</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（1）了解本行业相关的经济政策和法规，能把握信息化时代会计、金融、统计、税务、经济组织管理等发展趋势，关注会计领域发展新趋势和变革新动向，熟悉会计行业规范和职业岗位标准。</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掌握会计要素、会计等式、借贷记账法等基本理论知识和统计的基本概念，会搜集、整理、描述和分析数据，会进行本量利的基本分析，会计算并分析财务报表的基本指标，了解商业银行业务、证券与保险业务和其他金融业务。</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理解经济法的概念和特征，掌握会计法律制度和支付结算法律制度，掌握增值税、消费税、企业所得税、个人所得税的基本内容和计算方法，掌握税收征收法律管理制度、劳动合同与社会保险法律制度等基本内容。</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（4）掌握票据录入、点钞、会计数字与文字书写等手工技能，能采用手工和会计软件正确进行主要经济业务核算，并会填制会计凭证、登记会计账簿和编制会计报表。</w:t>
      </w:r>
    </w:p>
    <w:p>
      <w:pPr>
        <w:widowControl/>
        <w:spacing w:line="360" w:lineRule="auto"/>
        <w:ind w:firstLine="420" w:firstLineChars="200"/>
        <w:rPr>
          <w:rFonts w:ascii="仿宋" w:hAnsi="仿宋" w:eastAsia="仿宋" w:cs="楷体"/>
          <w:sz w:val="21"/>
          <w:szCs w:val="21"/>
          <w:lang w:val="en-US"/>
        </w:rPr>
      </w:pPr>
      <w:r>
        <w:rPr>
          <w:rFonts w:hint="eastAsia" w:ascii="仿宋" w:hAnsi="仿宋" w:eastAsia="仿宋" w:cs="仿宋"/>
          <w:sz w:val="21"/>
          <w:szCs w:val="21"/>
        </w:rPr>
        <w:t>（5）爱岗敬业，诚实守信，树立法律意识，具有良好的语言、文字表达能力和沟通能力，养成规范操作和客观公正的职业精神，具有强烈的集体观念与服务意识</w:t>
      </w:r>
    </w:p>
    <w:p>
      <w:pPr>
        <w:widowControl/>
        <w:spacing w:line="360" w:lineRule="auto"/>
        <w:ind w:firstLine="420" w:firstLineChars="200"/>
        <w:rPr>
          <w:rFonts w:ascii="仿宋" w:hAnsi="仿宋" w:eastAsia="仿宋" w:cs="楷体"/>
          <w:sz w:val="21"/>
          <w:szCs w:val="21"/>
          <w:lang w:val="en-US"/>
        </w:rPr>
      </w:pPr>
      <w:r>
        <w:rPr>
          <w:rFonts w:hint="eastAsia" w:ascii="仿宋" w:hAnsi="仿宋" w:eastAsia="仿宋" w:cs="楷体"/>
          <w:sz w:val="21"/>
          <w:szCs w:val="21"/>
          <w:lang w:val="en-US"/>
        </w:rPr>
        <w:t>2、岗位能力</w:t>
      </w:r>
    </w:p>
    <w:tbl>
      <w:tblPr>
        <w:tblStyle w:val="12"/>
        <w:tblW w:w="8401" w:type="dxa"/>
        <w:tblInd w:w="0" w:type="dxa"/>
        <w:tblLayout w:type="fixed"/>
        <w:tblCellMar>
          <w:top w:w="0" w:type="dxa"/>
          <w:left w:w="108" w:type="dxa"/>
          <w:bottom w:w="0" w:type="dxa"/>
          <w:right w:w="108" w:type="dxa"/>
        </w:tblCellMar>
      </w:tblPr>
      <w:tblGrid>
        <w:gridCol w:w="1242"/>
        <w:gridCol w:w="1290"/>
        <w:gridCol w:w="4239"/>
        <w:gridCol w:w="1630"/>
      </w:tblGrid>
      <w:tr>
        <w:tblPrEx>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tabs>
                <w:tab w:val="left" w:pos="5448"/>
              </w:tabs>
              <w:snapToGrid w:val="0"/>
              <w:spacing w:line="360" w:lineRule="auto"/>
              <w:jc w:val="center"/>
              <w:rPr>
                <w:rFonts w:ascii="仿宋" w:hAnsi="仿宋" w:eastAsia="仿宋" w:cs="楷体"/>
                <w:sz w:val="21"/>
                <w:szCs w:val="21"/>
              </w:rPr>
            </w:pPr>
            <w:r>
              <w:rPr>
                <w:rFonts w:hint="eastAsia" w:ascii="仿宋" w:hAnsi="仿宋" w:eastAsia="仿宋" w:cs="楷体"/>
                <w:sz w:val="21"/>
                <w:szCs w:val="21"/>
              </w:rPr>
              <w:t>工作项目</w:t>
            </w:r>
          </w:p>
        </w:tc>
        <w:tc>
          <w:tcPr>
            <w:tcW w:w="1290" w:type="dxa"/>
            <w:tcBorders>
              <w:top w:val="single" w:color="000000" w:sz="4" w:space="0"/>
              <w:left w:val="single" w:color="000000" w:sz="4" w:space="0"/>
              <w:bottom w:val="single" w:color="000000" w:sz="4" w:space="0"/>
              <w:right w:val="single" w:color="000000" w:sz="4" w:space="0"/>
            </w:tcBorders>
            <w:vAlign w:val="center"/>
          </w:tcPr>
          <w:p>
            <w:pPr>
              <w:tabs>
                <w:tab w:val="left" w:pos="5448"/>
              </w:tabs>
              <w:snapToGrid w:val="0"/>
              <w:spacing w:line="360" w:lineRule="auto"/>
              <w:jc w:val="center"/>
              <w:rPr>
                <w:rFonts w:ascii="仿宋" w:hAnsi="仿宋" w:eastAsia="仿宋" w:cs="楷体"/>
                <w:sz w:val="21"/>
                <w:szCs w:val="21"/>
              </w:rPr>
            </w:pPr>
            <w:r>
              <w:rPr>
                <w:rFonts w:hint="eastAsia" w:ascii="仿宋" w:hAnsi="仿宋" w:eastAsia="仿宋" w:cs="楷体"/>
                <w:sz w:val="21"/>
                <w:szCs w:val="21"/>
              </w:rPr>
              <w:t>项目技能</w:t>
            </w:r>
          </w:p>
        </w:tc>
        <w:tc>
          <w:tcPr>
            <w:tcW w:w="4239" w:type="dxa"/>
            <w:tcBorders>
              <w:top w:val="single" w:color="000000" w:sz="4" w:space="0"/>
              <w:left w:val="single" w:color="000000" w:sz="4" w:space="0"/>
              <w:bottom w:val="single" w:color="000000" w:sz="4" w:space="0"/>
              <w:right w:val="single" w:color="000000" w:sz="4" w:space="0"/>
            </w:tcBorders>
            <w:vAlign w:val="center"/>
          </w:tcPr>
          <w:p>
            <w:pPr>
              <w:tabs>
                <w:tab w:val="left" w:pos="5448"/>
              </w:tabs>
              <w:snapToGrid w:val="0"/>
              <w:spacing w:line="360" w:lineRule="auto"/>
              <w:jc w:val="center"/>
              <w:rPr>
                <w:rFonts w:ascii="仿宋" w:hAnsi="仿宋" w:eastAsia="仿宋" w:cs="楷体"/>
                <w:sz w:val="21"/>
                <w:szCs w:val="21"/>
              </w:rPr>
            </w:pPr>
            <w:r>
              <w:rPr>
                <w:rFonts w:hint="eastAsia" w:ascii="仿宋" w:hAnsi="仿宋" w:eastAsia="仿宋" w:cs="楷体"/>
                <w:sz w:val="21"/>
                <w:szCs w:val="21"/>
              </w:rPr>
              <w:t>对应的知识、技能和素质要求</w:t>
            </w:r>
          </w:p>
        </w:tc>
        <w:tc>
          <w:tcPr>
            <w:tcW w:w="1630" w:type="dxa"/>
            <w:tcBorders>
              <w:top w:val="single" w:color="000000" w:sz="4" w:space="0"/>
              <w:left w:val="single" w:color="000000" w:sz="4" w:space="0"/>
              <w:bottom w:val="single" w:color="000000" w:sz="4" w:space="0"/>
              <w:right w:val="single" w:color="000000" w:sz="4" w:space="0"/>
            </w:tcBorders>
            <w:vAlign w:val="center"/>
          </w:tcPr>
          <w:p>
            <w:pPr>
              <w:tabs>
                <w:tab w:val="left" w:pos="5448"/>
              </w:tabs>
              <w:snapToGrid w:val="0"/>
              <w:spacing w:line="360" w:lineRule="auto"/>
              <w:jc w:val="center"/>
              <w:rPr>
                <w:rFonts w:ascii="仿宋" w:hAnsi="仿宋" w:eastAsia="仿宋" w:cs="楷体"/>
                <w:sz w:val="21"/>
                <w:szCs w:val="21"/>
              </w:rPr>
            </w:pPr>
            <w:r>
              <w:rPr>
                <w:rFonts w:hint="eastAsia" w:ascii="仿宋" w:hAnsi="仿宋" w:eastAsia="仿宋" w:cs="楷体"/>
                <w:sz w:val="21"/>
                <w:szCs w:val="21"/>
              </w:rPr>
              <w:t>项目课程</w:t>
            </w:r>
          </w:p>
        </w:tc>
      </w:tr>
      <w:tr>
        <w:tblPrEx>
          <w:tblCellMar>
            <w:top w:w="0" w:type="dxa"/>
            <w:left w:w="108" w:type="dxa"/>
            <w:bottom w:w="0" w:type="dxa"/>
            <w:right w:w="108" w:type="dxa"/>
          </w:tblCellMar>
        </w:tblPrEx>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收银、出纳</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sz w:val="21"/>
                <w:szCs w:val="21"/>
              </w:rPr>
            </w:pPr>
            <w:r>
              <w:rPr>
                <w:rFonts w:hint="eastAsia" w:ascii="仿宋" w:hAnsi="仿宋" w:eastAsia="仿宋" w:cs="宋体"/>
                <w:sz w:val="21"/>
                <w:szCs w:val="21"/>
              </w:rPr>
              <w:t>现金收付</w:t>
            </w:r>
          </w:p>
        </w:tc>
        <w:tc>
          <w:tcPr>
            <w:tcW w:w="4239" w:type="dxa"/>
            <w:tcBorders>
              <w:top w:val="single" w:color="000000" w:sz="4" w:space="0"/>
              <w:left w:val="single" w:color="000000" w:sz="4" w:space="0"/>
              <w:bottom w:val="single" w:color="000000" w:sz="4" w:space="0"/>
              <w:right w:val="single" w:color="000000" w:sz="4" w:space="0"/>
            </w:tcBorders>
            <w:vAlign w:val="center"/>
          </w:tcPr>
          <w:p>
            <w:pPr>
              <w:widowControl/>
              <w:ind w:hanging="360"/>
              <w:rPr>
                <w:rFonts w:ascii="仿宋" w:hAnsi="仿宋" w:eastAsia="仿宋" w:cs="宋体"/>
                <w:sz w:val="21"/>
                <w:szCs w:val="21"/>
              </w:rPr>
            </w:pPr>
            <w:r>
              <w:rPr>
                <w:rFonts w:hint="eastAsia" w:ascii="仿宋" w:hAnsi="仿宋" w:eastAsia="仿宋" w:cs="宋体"/>
                <w:sz w:val="21"/>
                <w:szCs w:val="21"/>
                <w:lang w:val="en-US"/>
              </w:rPr>
              <w:t>1、1、</w:t>
            </w:r>
            <w:r>
              <w:rPr>
                <w:rFonts w:hint="eastAsia" w:ascii="仿宋" w:hAnsi="仿宋" w:eastAsia="仿宋" w:cs="宋体"/>
                <w:sz w:val="21"/>
                <w:szCs w:val="21"/>
              </w:rPr>
              <w:t>对真假币的鉴别，手动或使用点钞机点钞。</w:t>
            </w:r>
          </w:p>
          <w:p>
            <w:pPr>
              <w:widowControl/>
              <w:ind w:hanging="360"/>
              <w:rPr>
                <w:rFonts w:ascii="仿宋" w:hAnsi="仿宋" w:eastAsia="仿宋" w:cs="宋体"/>
                <w:sz w:val="21"/>
                <w:szCs w:val="21"/>
              </w:rPr>
            </w:pPr>
            <w:r>
              <w:rPr>
                <w:rFonts w:hint="eastAsia" w:ascii="仿宋" w:hAnsi="仿宋" w:eastAsia="仿宋" w:cs="宋体"/>
                <w:sz w:val="21"/>
                <w:szCs w:val="21"/>
                <w:lang w:val="en-US"/>
              </w:rPr>
              <w:t>2、2、</w:t>
            </w:r>
            <w:r>
              <w:rPr>
                <w:rFonts w:hint="eastAsia" w:ascii="仿宋" w:hAnsi="仿宋" w:eastAsia="仿宋" w:cs="宋体"/>
                <w:sz w:val="21"/>
                <w:szCs w:val="21"/>
              </w:rPr>
              <w:t>原始凭证的填制、审核</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rPr>
            </w:pPr>
            <w:r>
              <w:rPr>
                <w:rFonts w:hint="eastAsia" w:ascii="仿宋" w:hAnsi="仿宋" w:eastAsia="仿宋" w:cs="宋体"/>
                <w:sz w:val="21"/>
                <w:szCs w:val="21"/>
              </w:rPr>
              <w:t>会计基本技能</w:t>
            </w:r>
          </w:p>
          <w:p>
            <w:pPr>
              <w:widowControl/>
              <w:rPr>
                <w:rFonts w:ascii="仿宋" w:hAnsi="仿宋" w:eastAsia="仿宋" w:cs="宋体"/>
                <w:sz w:val="21"/>
                <w:szCs w:val="21"/>
              </w:rPr>
            </w:pPr>
            <w:r>
              <w:rPr>
                <w:rFonts w:hint="eastAsia" w:ascii="仿宋" w:hAnsi="仿宋" w:eastAsia="仿宋" w:cs="宋体"/>
                <w:sz w:val="21"/>
                <w:szCs w:val="21"/>
              </w:rPr>
              <w:t>基础会计</w:t>
            </w:r>
          </w:p>
        </w:tc>
      </w:tr>
      <w:tr>
        <w:tblPrEx>
          <w:tblCellMar>
            <w:top w:w="0" w:type="dxa"/>
            <w:left w:w="108" w:type="dxa"/>
            <w:bottom w:w="0" w:type="dxa"/>
            <w:right w:w="108" w:type="dxa"/>
          </w:tblCellMar>
        </w:tblPrEx>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sz w:val="21"/>
                <w:szCs w:val="21"/>
              </w:rPr>
            </w:pPr>
            <w:r>
              <w:rPr>
                <w:rFonts w:hint="eastAsia" w:ascii="仿宋" w:hAnsi="仿宋" w:eastAsia="仿宋" w:cs="宋体"/>
                <w:sz w:val="21"/>
                <w:szCs w:val="21"/>
              </w:rPr>
              <w:t>银行结算</w:t>
            </w:r>
          </w:p>
        </w:tc>
        <w:tc>
          <w:tcPr>
            <w:tcW w:w="4239" w:type="dxa"/>
            <w:tcBorders>
              <w:top w:val="single" w:color="000000" w:sz="4" w:space="0"/>
              <w:left w:val="single" w:color="000000" w:sz="4" w:space="0"/>
              <w:bottom w:val="single" w:color="000000" w:sz="4" w:space="0"/>
              <w:right w:val="single" w:color="000000" w:sz="4" w:space="0"/>
            </w:tcBorders>
            <w:vAlign w:val="center"/>
          </w:tcPr>
          <w:p>
            <w:pPr>
              <w:widowControl/>
              <w:ind w:hanging="360"/>
              <w:rPr>
                <w:rFonts w:ascii="仿宋" w:hAnsi="仿宋" w:eastAsia="仿宋" w:cs="宋体"/>
                <w:sz w:val="21"/>
                <w:szCs w:val="21"/>
              </w:rPr>
            </w:pPr>
            <w:r>
              <w:rPr>
                <w:rFonts w:hint="eastAsia" w:ascii="仿宋" w:hAnsi="仿宋" w:eastAsia="仿宋" w:cs="宋体"/>
                <w:sz w:val="21"/>
                <w:szCs w:val="21"/>
              </w:rPr>
              <w:t>1、</w:t>
            </w:r>
            <w:r>
              <w:rPr>
                <w:rFonts w:hint="eastAsia" w:ascii="仿宋" w:hAnsi="仿宋" w:eastAsia="仿宋" w:cs="宋体"/>
                <w:sz w:val="21"/>
                <w:szCs w:val="21"/>
                <w:lang w:val="en-US"/>
              </w:rPr>
              <w:t>1、</w:t>
            </w:r>
            <w:r>
              <w:rPr>
                <w:rFonts w:hint="eastAsia" w:ascii="仿宋" w:hAnsi="仿宋" w:eastAsia="仿宋" w:cs="宋体"/>
                <w:sz w:val="21"/>
                <w:szCs w:val="21"/>
              </w:rPr>
              <w:t>银行结算凭证的填制、使用</w:t>
            </w:r>
          </w:p>
          <w:p>
            <w:pPr>
              <w:widowControl/>
              <w:ind w:hanging="360"/>
              <w:rPr>
                <w:rFonts w:ascii="仿宋" w:hAnsi="仿宋" w:eastAsia="仿宋" w:cs="宋体"/>
                <w:sz w:val="21"/>
                <w:szCs w:val="21"/>
              </w:rPr>
            </w:pPr>
            <w:r>
              <w:rPr>
                <w:rFonts w:hint="eastAsia" w:ascii="仿宋" w:hAnsi="仿宋" w:eastAsia="仿宋" w:cs="宋体"/>
                <w:sz w:val="21"/>
                <w:szCs w:val="21"/>
              </w:rPr>
              <w:t>2、</w:t>
            </w:r>
            <w:r>
              <w:rPr>
                <w:rFonts w:hint="eastAsia" w:ascii="仿宋" w:hAnsi="仿宋" w:eastAsia="仿宋" w:cs="宋体"/>
                <w:sz w:val="21"/>
                <w:szCs w:val="21"/>
                <w:lang w:val="en-US"/>
              </w:rPr>
              <w:t>2、</w:t>
            </w:r>
            <w:r>
              <w:rPr>
                <w:rFonts w:hint="eastAsia" w:ascii="仿宋" w:hAnsi="仿宋" w:eastAsia="仿宋" w:cs="宋体"/>
                <w:sz w:val="21"/>
                <w:szCs w:val="21"/>
              </w:rPr>
              <w:t>大小写数字的书写技能</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rPr>
            </w:pPr>
            <w:r>
              <w:rPr>
                <w:rFonts w:hint="eastAsia" w:ascii="仿宋" w:hAnsi="仿宋" w:eastAsia="仿宋" w:cs="宋体"/>
                <w:sz w:val="21"/>
                <w:szCs w:val="21"/>
              </w:rPr>
              <w:t>会计基本技能</w:t>
            </w:r>
          </w:p>
          <w:p>
            <w:pPr>
              <w:widowControl/>
              <w:rPr>
                <w:rFonts w:ascii="仿宋" w:hAnsi="仿宋" w:eastAsia="仿宋" w:cs="宋体"/>
                <w:sz w:val="21"/>
                <w:szCs w:val="21"/>
              </w:rPr>
            </w:pPr>
            <w:r>
              <w:rPr>
                <w:rFonts w:hint="eastAsia" w:ascii="仿宋" w:hAnsi="仿宋" w:eastAsia="仿宋" w:cs="宋体"/>
                <w:sz w:val="21"/>
                <w:szCs w:val="21"/>
              </w:rPr>
              <w:t>基础会计</w:t>
            </w:r>
          </w:p>
          <w:p>
            <w:pPr>
              <w:widowControl/>
              <w:rPr>
                <w:rFonts w:ascii="仿宋" w:hAnsi="仿宋" w:eastAsia="仿宋" w:cs="宋体"/>
                <w:sz w:val="21"/>
                <w:szCs w:val="21"/>
              </w:rPr>
            </w:pPr>
            <w:r>
              <w:rPr>
                <w:rFonts w:hint="eastAsia" w:ascii="仿宋" w:hAnsi="仿宋" w:eastAsia="仿宋" w:cs="宋体"/>
                <w:sz w:val="21"/>
                <w:szCs w:val="21"/>
              </w:rPr>
              <w:t>财务会计</w:t>
            </w:r>
          </w:p>
        </w:tc>
      </w:tr>
      <w:tr>
        <w:tblPrEx>
          <w:tblCellMar>
            <w:top w:w="0" w:type="dxa"/>
            <w:left w:w="108" w:type="dxa"/>
            <w:bottom w:w="0" w:type="dxa"/>
            <w:right w:w="108" w:type="dxa"/>
          </w:tblCellMar>
        </w:tblPrEx>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sz w:val="21"/>
                <w:szCs w:val="21"/>
              </w:rPr>
            </w:pPr>
            <w:r>
              <w:rPr>
                <w:rFonts w:hint="eastAsia" w:ascii="仿宋" w:hAnsi="仿宋" w:eastAsia="仿宋" w:cs="宋体"/>
                <w:sz w:val="21"/>
                <w:szCs w:val="21"/>
              </w:rPr>
              <w:t>日记账</w:t>
            </w:r>
          </w:p>
        </w:tc>
        <w:tc>
          <w:tcPr>
            <w:tcW w:w="4239" w:type="dxa"/>
            <w:tcBorders>
              <w:top w:val="single" w:color="000000" w:sz="4" w:space="0"/>
              <w:left w:val="single" w:color="000000" w:sz="4" w:space="0"/>
              <w:bottom w:val="single" w:color="000000" w:sz="4" w:space="0"/>
              <w:right w:val="single" w:color="000000" w:sz="4" w:space="0"/>
            </w:tcBorders>
            <w:vAlign w:val="center"/>
          </w:tcPr>
          <w:p>
            <w:pPr>
              <w:widowControl/>
              <w:ind w:hanging="360"/>
              <w:rPr>
                <w:rFonts w:ascii="仿宋" w:hAnsi="仿宋" w:eastAsia="仿宋" w:cs="宋体"/>
                <w:sz w:val="21"/>
                <w:szCs w:val="21"/>
              </w:rPr>
            </w:pPr>
            <w:r>
              <w:rPr>
                <w:rFonts w:hint="eastAsia" w:ascii="仿宋" w:hAnsi="仿宋" w:eastAsia="仿宋" w:cs="宋体"/>
                <w:sz w:val="21"/>
                <w:szCs w:val="21"/>
              </w:rPr>
              <w:t>1、</w:t>
            </w:r>
            <w:r>
              <w:rPr>
                <w:rFonts w:hint="eastAsia" w:ascii="仿宋" w:hAnsi="仿宋" w:eastAsia="仿宋" w:cs="宋体"/>
                <w:sz w:val="21"/>
                <w:szCs w:val="21"/>
                <w:lang w:val="en-US"/>
              </w:rPr>
              <w:t>1、</w:t>
            </w:r>
            <w:r>
              <w:rPr>
                <w:rFonts w:hint="eastAsia" w:ascii="仿宋" w:hAnsi="仿宋" w:eastAsia="仿宋" w:cs="宋体"/>
                <w:sz w:val="21"/>
                <w:szCs w:val="21"/>
              </w:rPr>
              <w:t>中文数字大小写的正确书写</w:t>
            </w:r>
          </w:p>
          <w:p>
            <w:pPr>
              <w:widowControl/>
              <w:ind w:hanging="360"/>
              <w:rPr>
                <w:rFonts w:ascii="仿宋" w:hAnsi="仿宋" w:eastAsia="仿宋" w:cs="宋体"/>
                <w:sz w:val="21"/>
                <w:szCs w:val="21"/>
              </w:rPr>
            </w:pPr>
            <w:r>
              <w:rPr>
                <w:rFonts w:hint="eastAsia" w:ascii="仿宋" w:hAnsi="仿宋" w:eastAsia="仿宋" w:cs="宋体"/>
                <w:sz w:val="21"/>
                <w:szCs w:val="21"/>
              </w:rPr>
              <w:t>2、</w:t>
            </w:r>
            <w:r>
              <w:rPr>
                <w:rFonts w:hint="eastAsia" w:ascii="仿宋" w:hAnsi="仿宋" w:eastAsia="仿宋" w:cs="宋体"/>
                <w:sz w:val="21"/>
                <w:szCs w:val="21"/>
                <w:lang w:val="en-US"/>
              </w:rPr>
              <w:t>2、</w:t>
            </w:r>
            <w:r>
              <w:rPr>
                <w:rFonts w:hint="eastAsia" w:ascii="仿宋" w:hAnsi="仿宋" w:eastAsia="仿宋" w:cs="宋体"/>
                <w:sz w:val="21"/>
                <w:szCs w:val="21"/>
              </w:rPr>
              <w:t>日记账的登记、审核</w:t>
            </w:r>
          </w:p>
          <w:p>
            <w:pPr>
              <w:widowControl/>
              <w:ind w:hanging="360"/>
              <w:rPr>
                <w:rFonts w:ascii="仿宋" w:hAnsi="仿宋" w:eastAsia="仿宋" w:cs="宋体"/>
                <w:sz w:val="21"/>
                <w:szCs w:val="21"/>
              </w:rPr>
            </w:pPr>
            <w:r>
              <w:rPr>
                <w:rFonts w:hint="eastAsia" w:ascii="仿宋" w:hAnsi="仿宋" w:eastAsia="仿宋" w:cs="宋体"/>
                <w:sz w:val="21"/>
                <w:szCs w:val="21"/>
              </w:rPr>
              <w:t>3、</w:t>
            </w:r>
            <w:r>
              <w:rPr>
                <w:rFonts w:hint="eastAsia" w:ascii="仿宋" w:hAnsi="仿宋" w:eastAsia="仿宋" w:cs="宋体"/>
                <w:sz w:val="21"/>
                <w:szCs w:val="21"/>
                <w:lang w:val="en-US"/>
              </w:rPr>
              <w:t>3、</w:t>
            </w:r>
            <w:r>
              <w:rPr>
                <w:rFonts w:hint="eastAsia" w:ascii="仿宋" w:hAnsi="仿宋" w:eastAsia="仿宋" w:cs="宋体"/>
                <w:sz w:val="21"/>
                <w:szCs w:val="21"/>
              </w:rPr>
              <w:t>银行存款余额调节表的编制</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rPr>
            </w:pPr>
            <w:r>
              <w:rPr>
                <w:rFonts w:hint="eastAsia" w:ascii="仿宋" w:hAnsi="仿宋" w:eastAsia="仿宋" w:cs="宋体"/>
                <w:sz w:val="21"/>
                <w:szCs w:val="21"/>
              </w:rPr>
              <w:t>会计基本技能</w:t>
            </w:r>
          </w:p>
          <w:p>
            <w:pPr>
              <w:widowControl/>
              <w:rPr>
                <w:rFonts w:ascii="仿宋" w:hAnsi="仿宋" w:eastAsia="仿宋" w:cs="宋体"/>
                <w:sz w:val="21"/>
                <w:szCs w:val="21"/>
              </w:rPr>
            </w:pPr>
            <w:r>
              <w:rPr>
                <w:rFonts w:hint="eastAsia" w:ascii="仿宋" w:hAnsi="仿宋" w:eastAsia="仿宋" w:cs="宋体"/>
                <w:sz w:val="21"/>
                <w:szCs w:val="21"/>
              </w:rPr>
              <w:t>基础会计</w:t>
            </w:r>
          </w:p>
        </w:tc>
      </w:tr>
      <w:tr>
        <w:tblPrEx>
          <w:tblCellMar>
            <w:top w:w="0" w:type="dxa"/>
            <w:left w:w="108" w:type="dxa"/>
            <w:bottom w:w="0" w:type="dxa"/>
            <w:right w:w="108" w:type="dxa"/>
          </w:tblCellMar>
        </w:tblPrEx>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sz w:val="21"/>
                <w:szCs w:val="21"/>
              </w:rPr>
            </w:pPr>
            <w:r>
              <w:rPr>
                <w:rFonts w:hint="eastAsia" w:ascii="仿宋" w:hAnsi="仿宋" w:eastAsia="仿宋" w:cs="宋体"/>
                <w:sz w:val="21"/>
                <w:szCs w:val="21"/>
              </w:rPr>
              <w:t>保管</w:t>
            </w:r>
          </w:p>
        </w:tc>
        <w:tc>
          <w:tcPr>
            <w:tcW w:w="4239" w:type="dxa"/>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rPr>
            </w:pPr>
            <w:r>
              <w:rPr>
                <w:rFonts w:hint="eastAsia" w:ascii="仿宋" w:hAnsi="仿宋" w:eastAsia="仿宋" w:cs="宋体"/>
                <w:sz w:val="21"/>
                <w:szCs w:val="21"/>
                <w:lang w:val="en-US"/>
              </w:rPr>
              <w:t>1、</w:t>
            </w:r>
            <w:r>
              <w:rPr>
                <w:rFonts w:hint="eastAsia" w:ascii="仿宋" w:hAnsi="仿宋" w:eastAsia="仿宋" w:cs="宋体"/>
                <w:sz w:val="21"/>
                <w:szCs w:val="21"/>
              </w:rPr>
              <w:t>保管库存现金和各种有价证券</w:t>
            </w:r>
          </w:p>
          <w:p>
            <w:pPr>
              <w:widowControl/>
              <w:ind w:hanging="360"/>
              <w:rPr>
                <w:rFonts w:ascii="仿宋" w:hAnsi="仿宋" w:eastAsia="仿宋" w:cs="宋体"/>
                <w:sz w:val="21"/>
                <w:szCs w:val="21"/>
              </w:rPr>
            </w:pPr>
            <w:r>
              <w:rPr>
                <w:rFonts w:hint="eastAsia" w:ascii="仿宋" w:hAnsi="仿宋" w:eastAsia="仿宋" w:cs="宋体"/>
                <w:sz w:val="21"/>
                <w:szCs w:val="21"/>
              </w:rPr>
              <w:t>2、</w:t>
            </w:r>
            <w:r>
              <w:rPr>
                <w:rFonts w:hint="eastAsia" w:ascii="仿宋" w:hAnsi="仿宋" w:eastAsia="仿宋" w:cs="宋体"/>
                <w:sz w:val="21"/>
                <w:szCs w:val="21"/>
                <w:lang w:val="en-US"/>
              </w:rPr>
              <w:t>2、</w:t>
            </w:r>
            <w:r>
              <w:rPr>
                <w:rFonts w:hint="eastAsia" w:ascii="仿宋" w:hAnsi="仿宋" w:eastAsia="仿宋" w:cs="宋体"/>
                <w:sz w:val="21"/>
                <w:szCs w:val="21"/>
              </w:rPr>
              <w:t>保管有关印章、空白票据</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rPr>
            </w:pPr>
            <w:r>
              <w:rPr>
                <w:rFonts w:hint="eastAsia" w:ascii="仿宋" w:hAnsi="仿宋" w:eastAsia="仿宋" w:cs="宋体"/>
                <w:sz w:val="21"/>
                <w:szCs w:val="21"/>
              </w:rPr>
              <w:t>基础会计</w:t>
            </w:r>
          </w:p>
        </w:tc>
      </w:tr>
      <w:tr>
        <w:tblPrEx>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记账</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sz w:val="21"/>
                <w:szCs w:val="21"/>
              </w:rPr>
            </w:pPr>
            <w:r>
              <w:rPr>
                <w:rFonts w:hint="eastAsia" w:ascii="仿宋" w:hAnsi="仿宋" w:eastAsia="仿宋" w:cs="宋体"/>
                <w:sz w:val="21"/>
                <w:szCs w:val="21"/>
              </w:rPr>
              <w:t>往来结算业务</w:t>
            </w:r>
          </w:p>
        </w:tc>
        <w:tc>
          <w:tcPr>
            <w:tcW w:w="4239" w:type="dxa"/>
            <w:tcBorders>
              <w:top w:val="single" w:color="000000" w:sz="4" w:space="0"/>
              <w:left w:val="single" w:color="000000" w:sz="4" w:space="0"/>
              <w:bottom w:val="single" w:color="000000" w:sz="4" w:space="0"/>
              <w:right w:val="single" w:color="000000" w:sz="4" w:space="0"/>
            </w:tcBorders>
            <w:vAlign w:val="center"/>
          </w:tcPr>
          <w:p>
            <w:pPr>
              <w:widowControl/>
              <w:ind w:hanging="360"/>
              <w:rPr>
                <w:rFonts w:ascii="仿宋" w:hAnsi="仿宋" w:eastAsia="仿宋" w:cs="宋体"/>
                <w:sz w:val="21"/>
                <w:szCs w:val="21"/>
              </w:rPr>
            </w:pPr>
            <w:r>
              <w:rPr>
                <w:rFonts w:hint="eastAsia" w:ascii="仿宋" w:hAnsi="仿宋" w:eastAsia="仿宋" w:cs="宋体"/>
                <w:sz w:val="21"/>
                <w:szCs w:val="21"/>
                <w:lang w:val="en-US"/>
              </w:rPr>
              <w:t>1、1、</w:t>
            </w:r>
            <w:r>
              <w:rPr>
                <w:rFonts w:hint="eastAsia" w:ascii="仿宋" w:hAnsi="仿宋" w:eastAsia="仿宋" w:cs="宋体"/>
                <w:sz w:val="21"/>
                <w:szCs w:val="21"/>
              </w:rPr>
              <w:t>应收、预付及其他应收款业务核算及管理；应付、预收及其他应付款业务核算及管理</w:t>
            </w:r>
          </w:p>
          <w:p>
            <w:pPr>
              <w:widowControl/>
              <w:ind w:hanging="360"/>
              <w:rPr>
                <w:rFonts w:ascii="仿宋" w:hAnsi="仿宋" w:eastAsia="仿宋" w:cs="宋体"/>
                <w:sz w:val="21"/>
                <w:szCs w:val="21"/>
              </w:rPr>
            </w:pPr>
            <w:r>
              <w:rPr>
                <w:rFonts w:hint="eastAsia" w:ascii="仿宋" w:hAnsi="仿宋" w:eastAsia="仿宋" w:cs="宋体"/>
                <w:sz w:val="21"/>
                <w:szCs w:val="21"/>
              </w:rPr>
              <w:t>2、</w:t>
            </w:r>
            <w:r>
              <w:rPr>
                <w:rFonts w:hint="eastAsia" w:ascii="仿宋" w:hAnsi="仿宋" w:eastAsia="仿宋" w:cs="宋体"/>
                <w:sz w:val="21"/>
                <w:szCs w:val="21"/>
                <w:lang w:val="en-US"/>
              </w:rPr>
              <w:t>2、</w:t>
            </w:r>
            <w:r>
              <w:rPr>
                <w:rFonts w:hint="eastAsia" w:ascii="仿宋" w:hAnsi="仿宋" w:eastAsia="仿宋" w:cs="宋体"/>
                <w:sz w:val="21"/>
                <w:szCs w:val="21"/>
              </w:rPr>
              <w:t>登记明细账</w:t>
            </w:r>
          </w:p>
          <w:p>
            <w:pPr>
              <w:widowControl/>
              <w:ind w:hanging="360"/>
              <w:rPr>
                <w:rFonts w:ascii="仿宋" w:hAnsi="仿宋" w:eastAsia="仿宋" w:cs="宋体"/>
                <w:sz w:val="21"/>
                <w:szCs w:val="21"/>
              </w:rPr>
            </w:pPr>
            <w:r>
              <w:rPr>
                <w:rFonts w:hint="eastAsia" w:ascii="仿宋" w:hAnsi="仿宋" w:eastAsia="仿宋" w:cs="宋体"/>
                <w:sz w:val="21"/>
                <w:szCs w:val="21"/>
              </w:rPr>
              <w:t>3、</w:t>
            </w:r>
            <w:r>
              <w:rPr>
                <w:rFonts w:hint="eastAsia" w:ascii="仿宋" w:hAnsi="仿宋" w:eastAsia="仿宋" w:cs="宋体"/>
                <w:sz w:val="21"/>
                <w:szCs w:val="21"/>
                <w:lang w:val="en-US"/>
              </w:rPr>
              <w:t>3、</w:t>
            </w:r>
            <w:r>
              <w:rPr>
                <w:rFonts w:hint="eastAsia" w:ascii="仿宋" w:hAnsi="仿宋" w:eastAsia="仿宋" w:cs="宋体"/>
                <w:sz w:val="21"/>
                <w:szCs w:val="21"/>
              </w:rPr>
              <w:t>定期核实往来账目</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rPr>
            </w:pPr>
            <w:r>
              <w:rPr>
                <w:rFonts w:hint="eastAsia" w:ascii="仿宋" w:hAnsi="仿宋" w:eastAsia="仿宋" w:cs="宋体"/>
                <w:sz w:val="21"/>
                <w:szCs w:val="21"/>
              </w:rPr>
              <w:t>财务会计</w:t>
            </w:r>
          </w:p>
          <w:p>
            <w:pPr>
              <w:widowControl/>
              <w:rPr>
                <w:rFonts w:ascii="仿宋" w:hAnsi="仿宋" w:eastAsia="仿宋" w:cs="宋体"/>
                <w:sz w:val="21"/>
                <w:szCs w:val="21"/>
              </w:rPr>
            </w:pPr>
            <w:r>
              <w:rPr>
                <w:rFonts w:hint="eastAsia" w:ascii="仿宋" w:hAnsi="仿宋" w:eastAsia="仿宋" w:cs="宋体"/>
                <w:sz w:val="21"/>
                <w:szCs w:val="21"/>
              </w:rPr>
              <w:t>财务管理</w:t>
            </w:r>
          </w:p>
        </w:tc>
      </w:tr>
      <w:tr>
        <w:tblPrEx>
          <w:tblCellMar>
            <w:top w:w="0" w:type="dxa"/>
            <w:left w:w="108" w:type="dxa"/>
            <w:bottom w:w="0" w:type="dxa"/>
            <w:right w:w="108" w:type="dxa"/>
          </w:tblCellMar>
        </w:tblPrEx>
        <w:tc>
          <w:tcPr>
            <w:tcW w:w="1242" w:type="dxa"/>
            <w:vMerge w:val="restart"/>
            <w:tcBorders>
              <w:top w:val="single" w:color="000000" w:sz="4" w:space="0"/>
              <w:left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记账</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sz w:val="21"/>
                <w:szCs w:val="21"/>
              </w:rPr>
            </w:pPr>
            <w:r>
              <w:rPr>
                <w:rFonts w:hint="eastAsia" w:ascii="仿宋" w:hAnsi="仿宋" w:eastAsia="仿宋" w:cs="宋体"/>
                <w:sz w:val="21"/>
                <w:szCs w:val="21"/>
              </w:rPr>
              <w:t>财产物资</w:t>
            </w:r>
          </w:p>
        </w:tc>
        <w:tc>
          <w:tcPr>
            <w:tcW w:w="4239" w:type="dxa"/>
            <w:tcBorders>
              <w:top w:val="single" w:color="000000" w:sz="4" w:space="0"/>
              <w:left w:val="single" w:color="000000" w:sz="4" w:space="0"/>
              <w:bottom w:val="single" w:color="000000" w:sz="4" w:space="0"/>
              <w:right w:val="single" w:color="000000" w:sz="4" w:space="0"/>
            </w:tcBorders>
            <w:vAlign w:val="center"/>
          </w:tcPr>
          <w:p>
            <w:pPr>
              <w:widowControl/>
              <w:ind w:hanging="360"/>
              <w:rPr>
                <w:rFonts w:ascii="仿宋" w:hAnsi="仿宋" w:eastAsia="仿宋" w:cs="宋体"/>
                <w:sz w:val="21"/>
                <w:szCs w:val="21"/>
              </w:rPr>
            </w:pPr>
            <w:r>
              <w:rPr>
                <w:rFonts w:hint="eastAsia" w:ascii="仿宋" w:hAnsi="仿宋" w:eastAsia="仿宋" w:cs="宋体"/>
                <w:sz w:val="21"/>
                <w:szCs w:val="21"/>
              </w:rPr>
              <w:t>1、</w:t>
            </w:r>
            <w:r>
              <w:rPr>
                <w:rFonts w:hint="eastAsia" w:ascii="仿宋" w:hAnsi="仿宋" w:eastAsia="仿宋" w:cs="宋体"/>
                <w:sz w:val="21"/>
                <w:szCs w:val="21"/>
                <w:lang w:val="en-US"/>
              </w:rPr>
              <w:t>1、</w:t>
            </w:r>
            <w:r>
              <w:rPr>
                <w:rFonts w:hint="eastAsia" w:ascii="仿宋" w:hAnsi="仿宋" w:eastAsia="仿宋" w:cs="宋体"/>
                <w:sz w:val="21"/>
                <w:szCs w:val="21"/>
              </w:rPr>
              <w:t>材料业务：材料收发凭证的设计、填制和审核；按程序进行材料收发业务核算；设置并平行登记材料总分类账和明细分类账</w:t>
            </w:r>
          </w:p>
          <w:p>
            <w:pPr>
              <w:widowControl/>
              <w:ind w:hanging="360"/>
              <w:rPr>
                <w:rFonts w:ascii="仿宋" w:hAnsi="仿宋" w:eastAsia="仿宋" w:cs="宋体"/>
                <w:sz w:val="21"/>
                <w:szCs w:val="21"/>
              </w:rPr>
            </w:pPr>
            <w:r>
              <w:rPr>
                <w:rFonts w:hint="eastAsia" w:ascii="仿宋" w:hAnsi="仿宋" w:eastAsia="仿宋" w:cs="宋体"/>
                <w:sz w:val="21"/>
                <w:szCs w:val="21"/>
              </w:rPr>
              <w:t>2、</w:t>
            </w:r>
            <w:r>
              <w:rPr>
                <w:rFonts w:hint="eastAsia" w:ascii="仿宋" w:hAnsi="仿宋" w:eastAsia="仿宋" w:cs="宋体"/>
                <w:sz w:val="21"/>
                <w:szCs w:val="21"/>
                <w:lang w:val="en-US"/>
              </w:rPr>
              <w:t>2、</w:t>
            </w:r>
            <w:r>
              <w:rPr>
                <w:rFonts w:hint="eastAsia" w:ascii="仿宋" w:hAnsi="仿宋" w:eastAsia="仿宋" w:cs="宋体"/>
                <w:sz w:val="21"/>
                <w:szCs w:val="21"/>
              </w:rPr>
              <w:t>其他财产物资：根据原始凭证进行会计处理；登记存货数量金额式明细账及固定资产卡片账；对账；</w:t>
            </w:r>
            <w:r>
              <w:rPr>
                <w:rFonts w:ascii="Calibri" w:hAnsi="Calibri" w:eastAsia="仿宋" w:cs="Calibri"/>
                <w:sz w:val="21"/>
                <w:szCs w:val="21"/>
              </w:rPr>
              <w:t> </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rPr>
            </w:pPr>
            <w:r>
              <w:rPr>
                <w:rFonts w:hint="eastAsia" w:ascii="仿宋" w:hAnsi="仿宋" w:eastAsia="仿宋" w:cs="宋体"/>
                <w:sz w:val="21"/>
                <w:szCs w:val="21"/>
              </w:rPr>
              <w:t>基础会计</w:t>
            </w:r>
          </w:p>
          <w:p>
            <w:pPr>
              <w:widowControl/>
              <w:rPr>
                <w:rFonts w:ascii="仿宋" w:hAnsi="仿宋" w:eastAsia="仿宋" w:cs="宋体"/>
                <w:sz w:val="21"/>
                <w:szCs w:val="21"/>
              </w:rPr>
            </w:pPr>
            <w:r>
              <w:rPr>
                <w:rFonts w:hint="eastAsia" w:ascii="仿宋" w:hAnsi="仿宋" w:eastAsia="仿宋" w:cs="宋体"/>
                <w:sz w:val="21"/>
                <w:szCs w:val="21"/>
              </w:rPr>
              <w:t>财务会计</w:t>
            </w:r>
          </w:p>
          <w:p>
            <w:pPr>
              <w:widowControl/>
              <w:rPr>
                <w:rFonts w:ascii="仿宋" w:hAnsi="仿宋" w:eastAsia="仿宋" w:cs="宋体"/>
                <w:sz w:val="21"/>
                <w:szCs w:val="21"/>
              </w:rPr>
            </w:pPr>
            <w:r>
              <w:rPr>
                <w:rFonts w:hint="eastAsia" w:ascii="仿宋" w:hAnsi="仿宋" w:eastAsia="仿宋" w:cs="宋体"/>
                <w:sz w:val="21"/>
                <w:szCs w:val="21"/>
              </w:rPr>
              <w:t>财务管理</w:t>
            </w:r>
          </w:p>
        </w:tc>
      </w:tr>
      <w:tr>
        <w:tblPrEx>
          <w:tblCellMar>
            <w:top w:w="0" w:type="dxa"/>
            <w:left w:w="108" w:type="dxa"/>
            <w:bottom w:w="0" w:type="dxa"/>
            <w:right w:w="108" w:type="dxa"/>
          </w:tblCellMar>
        </w:tblPrEx>
        <w:tc>
          <w:tcPr>
            <w:tcW w:w="1242" w:type="dxa"/>
            <w:vMerge w:val="continue"/>
            <w:tcBorders>
              <w:left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sz w:val="21"/>
                <w:szCs w:val="21"/>
              </w:rPr>
            </w:pPr>
            <w:r>
              <w:rPr>
                <w:rFonts w:hint="eastAsia" w:ascii="仿宋" w:hAnsi="仿宋" w:eastAsia="仿宋" w:cs="宋体"/>
                <w:sz w:val="21"/>
                <w:szCs w:val="21"/>
              </w:rPr>
              <w:t>职工薪酬</w:t>
            </w:r>
          </w:p>
        </w:tc>
        <w:tc>
          <w:tcPr>
            <w:tcW w:w="4239" w:type="dxa"/>
            <w:tcBorders>
              <w:top w:val="single" w:color="000000" w:sz="4" w:space="0"/>
              <w:left w:val="single" w:color="000000" w:sz="4" w:space="0"/>
              <w:bottom w:val="single" w:color="000000" w:sz="4" w:space="0"/>
              <w:right w:val="single" w:color="000000" w:sz="4" w:space="0"/>
            </w:tcBorders>
            <w:vAlign w:val="center"/>
          </w:tcPr>
          <w:p>
            <w:pPr>
              <w:widowControl/>
              <w:ind w:hanging="360"/>
              <w:rPr>
                <w:rFonts w:ascii="仿宋" w:hAnsi="仿宋" w:eastAsia="仿宋" w:cs="宋体"/>
                <w:sz w:val="21"/>
                <w:szCs w:val="21"/>
              </w:rPr>
            </w:pPr>
            <w:r>
              <w:rPr>
                <w:rFonts w:hint="eastAsia" w:ascii="仿宋" w:hAnsi="仿宋" w:eastAsia="仿宋" w:cs="宋体"/>
                <w:sz w:val="21"/>
                <w:szCs w:val="21"/>
              </w:rPr>
              <w:t>1、</w:t>
            </w:r>
            <w:r>
              <w:rPr>
                <w:rFonts w:hint="eastAsia" w:ascii="仿宋" w:hAnsi="仿宋" w:eastAsia="仿宋" w:cs="宋体"/>
                <w:sz w:val="21"/>
                <w:szCs w:val="21"/>
                <w:lang w:val="en-US"/>
              </w:rPr>
              <w:t>1、</w:t>
            </w:r>
            <w:r>
              <w:rPr>
                <w:rFonts w:hint="eastAsia" w:ascii="仿宋" w:hAnsi="仿宋" w:eastAsia="仿宋" w:cs="宋体"/>
                <w:sz w:val="21"/>
                <w:szCs w:val="21"/>
              </w:rPr>
              <w:t>工资汇总与工资费用的分配</w:t>
            </w:r>
          </w:p>
          <w:p>
            <w:pPr>
              <w:widowControl/>
              <w:ind w:hanging="360"/>
              <w:rPr>
                <w:rFonts w:ascii="仿宋" w:hAnsi="仿宋" w:eastAsia="仿宋" w:cs="宋体"/>
                <w:sz w:val="21"/>
                <w:szCs w:val="21"/>
              </w:rPr>
            </w:pPr>
            <w:r>
              <w:rPr>
                <w:rFonts w:hint="eastAsia" w:ascii="仿宋" w:hAnsi="仿宋" w:eastAsia="仿宋" w:cs="宋体"/>
                <w:sz w:val="21"/>
                <w:szCs w:val="21"/>
              </w:rPr>
              <w:t>2、计算工资及有关补贴，编制工资清单</w:t>
            </w:r>
          </w:p>
          <w:p>
            <w:pPr>
              <w:widowControl/>
              <w:ind w:hanging="360"/>
              <w:rPr>
                <w:rFonts w:ascii="仿宋" w:hAnsi="仿宋" w:eastAsia="仿宋" w:cs="宋体"/>
                <w:sz w:val="21"/>
                <w:szCs w:val="21"/>
              </w:rPr>
            </w:pPr>
            <w:r>
              <w:rPr>
                <w:rFonts w:hint="eastAsia" w:ascii="仿宋" w:hAnsi="仿宋" w:eastAsia="仿宋" w:cs="宋体"/>
                <w:sz w:val="21"/>
                <w:szCs w:val="21"/>
              </w:rPr>
              <w:t>3、</w:t>
            </w:r>
            <w:r>
              <w:rPr>
                <w:rFonts w:hint="eastAsia" w:ascii="仿宋" w:hAnsi="仿宋" w:eastAsia="仿宋" w:cs="宋体"/>
                <w:sz w:val="21"/>
                <w:szCs w:val="21"/>
                <w:lang w:val="en-US"/>
              </w:rPr>
              <w:t>2、</w:t>
            </w:r>
            <w:r>
              <w:rPr>
                <w:rFonts w:hint="eastAsia" w:ascii="仿宋" w:hAnsi="仿宋" w:eastAsia="仿宋" w:cs="宋体"/>
                <w:sz w:val="21"/>
                <w:szCs w:val="21"/>
              </w:rPr>
              <w:t>代扣款项的处理、相关附加费的计提与处理</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rPr>
            </w:pPr>
            <w:r>
              <w:rPr>
                <w:rFonts w:hint="eastAsia" w:ascii="仿宋" w:hAnsi="仿宋" w:eastAsia="仿宋" w:cs="宋体"/>
                <w:sz w:val="21"/>
                <w:szCs w:val="21"/>
              </w:rPr>
              <w:t>财务会计</w:t>
            </w:r>
          </w:p>
          <w:p>
            <w:pPr>
              <w:widowControl/>
              <w:rPr>
                <w:rFonts w:ascii="仿宋" w:hAnsi="仿宋" w:eastAsia="仿宋" w:cs="宋体"/>
                <w:sz w:val="21"/>
                <w:szCs w:val="21"/>
              </w:rPr>
            </w:pPr>
            <w:r>
              <w:rPr>
                <w:rFonts w:hint="eastAsia" w:ascii="仿宋" w:hAnsi="仿宋" w:eastAsia="仿宋" w:cs="宋体"/>
                <w:sz w:val="21"/>
                <w:szCs w:val="21"/>
              </w:rPr>
              <w:t>成本会计</w:t>
            </w:r>
          </w:p>
        </w:tc>
      </w:tr>
      <w:tr>
        <w:tblPrEx>
          <w:tblCellMar>
            <w:top w:w="0" w:type="dxa"/>
            <w:left w:w="108" w:type="dxa"/>
            <w:bottom w:w="0" w:type="dxa"/>
            <w:right w:w="108" w:type="dxa"/>
          </w:tblCellMar>
        </w:tblPrEx>
        <w:tc>
          <w:tcPr>
            <w:tcW w:w="1242" w:type="dxa"/>
            <w:vMerge w:val="continue"/>
            <w:tcBorders>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sz w:val="21"/>
                <w:szCs w:val="21"/>
              </w:rPr>
            </w:pPr>
            <w:r>
              <w:rPr>
                <w:rFonts w:hint="eastAsia" w:ascii="仿宋" w:hAnsi="仿宋" w:eastAsia="仿宋" w:cs="宋体"/>
                <w:sz w:val="21"/>
                <w:szCs w:val="21"/>
              </w:rPr>
              <w:t>收入利润</w:t>
            </w:r>
          </w:p>
        </w:tc>
        <w:tc>
          <w:tcPr>
            <w:tcW w:w="4239" w:type="dxa"/>
            <w:tcBorders>
              <w:top w:val="single" w:color="000000" w:sz="4" w:space="0"/>
              <w:left w:val="single" w:color="000000" w:sz="4" w:space="0"/>
              <w:bottom w:val="single" w:color="000000" w:sz="4" w:space="0"/>
              <w:right w:val="single" w:color="000000" w:sz="4" w:space="0"/>
            </w:tcBorders>
            <w:vAlign w:val="center"/>
          </w:tcPr>
          <w:p>
            <w:pPr>
              <w:widowControl/>
              <w:ind w:hanging="360"/>
              <w:rPr>
                <w:rFonts w:ascii="仿宋" w:hAnsi="仿宋" w:eastAsia="仿宋" w:cs="宋体"/>
                <w:sz w:val="21"/>
                <w:szCs w:val="21"/>
              </w:rPr>
            </w:pPr>
            <w:r>
              <w:rPr>
                <w:rFonts w:hint="eastAsia" w:ascii="仿宋" w:hAnsi="仿宋" w:eastAsia="仿宋" w:cs="宋体"/>
                <w:sz w:val="21"/>
                <w:szCs w:val="21"/>
              </w:rPr>
              <w:t>1、</w:t>
            </w:r>
            <w:r>
              <w:rPr>
                <w:rFonts w:hint="eastAsia" w:ascii="仿宋" w:hAnsi="仿宋" w:eastAsia="仿宋" w:cs="宋体"/>
                <w:sz w:val="21"/>
                <w:szCs w:val="21"/>
                <w:lang w:val="en-US"/>
              </w:rPr>
              <w:t>1、</w:t>
            </w:r>
            <w:r>
              <w:rPr>
                <w:rFonts w:hint="eastAsia" w:ascii="仿宋" w:hAnsi="仿宋" w:eastAsia="仿宋" w:cs="宋体"/>
                <w:sz w:val="21"/>
                <w:szCs w:val="21"/>
              </w:rPr>
              <w:t>依据相关原始凭证进行会计处理</w:t>
            </w:r>
          </w:p>
          <w:p>
            <w:pPr>
              <w:widowControl/>
              <w:rPr>
                <w:rFonts w:ascii="仿宋" w:hAnsi="仿宋" w:eastAsia="仿宋" w:cs="宋体"/>
                <w:sz w:val="21"/>
                <w:szCs w:val="21"/>
              </w:rPr>
            </w:pPr>
            <w:r>
              <w:rPr>
                <w:rFonts w:hint="eastAsia" w:ascii="仿宋" w:hAnsi="仿宋" w:eastAsia="仿宋" w:cs="宋体"/>
                <w:sz w:val="21"/>
                <w:szCs w:val="21"/>
              </w:rPr>
              <w:t>2、登记相关明细账</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rPr>
            </w:pPr>
            <w:r>
              <w:rPr>
                <w:rFonts w:hint="eastAsia" w:ascii="仿宋" w:hAnsi="仿宋" w:eastAsia="仿宋" w:cs="宋体"/>
                <w:sz w:val="21"/>
                <w:szCs w:val="21"/>
              </w:rPr>
              <w:t>财务会计</w:t>
            </w:r>
          </w:p>
        </w:tc>
      </w:tr>
      <w:tr>
        <w:tblPrEx>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 w:hAnsi="仿宋" w:eastAsia="仿宋" w:cs="宋体"/>
                <w:sz w:val="21"/>
                <w:szCs w:val="21"/>
              </w:rPr>
            </w:pPr>
            <w:r>
              <w:rPr>
                <w:rFonts w:hint="eastAsia" w:ascii="仿宋" w:hAnsi="仿宋" w:eastAsia="仿宋" w:cs="宋体"/>
                <w:sz w:val="21"/>
                <w:szCs w:val="21"/>
              </w:rPr>
              <w:t>成本会计</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sz w:val="21"/>
                <w:szCs w:val="21"/>
              </w:rPr>
            </w:pPr>
            <w:r>
              <w:rPr>
                <w:rFonts w:hint="eastAsia" w:ascii="仿宋" w:hAnsi="仿宋" w:eastAsia="仿宋" w:cs="宋体"/>
                <w:sz w:val="21"/>
                <w:szCs w:val="21"/>
              </w:rPr>
              <w:t>成本核算</w:t>
            </w:r>
          </w:p>
        </w:tc>
        <w:tc>
          <w:tcPr>
            <w:tcW w:w="4239" w:type="dxa"/>
            <w:tcBorders>
              <w:top w:val="single" w:color="000000" w:sz="4" w:space="0"/>
              <w:left w:val="single" w:color="000000" w:sz="4" w:space="0"/>
              <w:bottom w:val="single" w:color="000000" w:sz="4" w:space="0"/>
              <w:right w:val="single" w:color="000000" w:sz="4" w:space="0"/>
            </w:tcBorders>
            <w:vAlign w:val="center"/>
          </w:tcPr>
          <w:p>
            <w:pPr>
              <w:widowControl/>
              <w:ind w:hanging="360"/>
              <w:rPr>
                <w:rFonts w:ascii="仿宋" w:hAnsi="仿宋" w:eastAsia="仿宋" w:cs="宋体"/>
                <w:sz w:val="21"/>
                <w:szCs w:val="21"/>
              </w:rPr>
            </w:pPr>
            <w:r>
              <w:rPr>
                <w:rFonts w:hint="eastAsia" w:ascii="仿宋" w:hAnsi="仿宋" w:eastAsia="仿宋" w:cs="宋体"/>
                <w:sz w:val="21"/>
                <w:szCs w:val="21"/>
              </w:rPr>
              <w:t>1、</w:t>
            </w:r>
            <w:r>
              <w:rPr>
                <w:rFonts w:hint="eastAsia" w:ascii="仿宋" w:hAnsi="仿宋" w:eastAsia="仿宋" w:cs="宋体"/>
                <w:sz w:val="21"/>
                <w:szCs w:val="21"/>
                <w:lang w:val="en-US"/>
              </w:rPr>
              <w:t>1、</w:t>
            </w:r>
            <w:r>
              <w:rPr>
                <w:rFonts w:hint="eastAsia" w:ascii="仿宋" w:hAnsi="仿宋" w:eastAsia="仿宋" w:cs="宋体"/>
                <w:sz w:val="21"/>
                <w:szCs w:val="21"/>
              </w:rPr>
              <w:t>根据经济业务编制、填制成本计算相关原始凭证、记账凭证</w:t>
            </w:r>
          </w:p>
          <w:p>
            <w:pPr>
              <w:widowControl/>
              <w:ind w:hanging="360"/>
              <w:rPr>
                <w:rFonts w:ascii="仿宋" w:hAnsi="仿宋" w:eastAsia="仿宋" w:cs="宋体"/>
                <w:sz w:val="21"/>
                <w:szCs w:val="21"/>
              </w:rPr>
            </w:pPr>
            <w:r>
              <w:rPr>
                <w:rFonts w:hint="eastAsia" w:ascii="仿宋" w:hAnsi="仿宋" w:eastAsia="仿宋" w:cs="宋体"/>
                <w:sz w:val="21"/>
                <w:szCs w:val="21"/>
              </w:rPr>
              <w:t>2、</w:t>
            </w:r>
            <w:r>
              <w:rPr>
                <w:rFonts w:hint="eastAsia" w:ascii="仿宋" w:hAnsi="仿宋" w:eastAsia="仿宋" w:cs="宋体"/>
                <w:sz w:val="21"/>
                <w:szCs w:val="21"/>
                <w:lang w:val="en-US"/>
              </w:rPr>
              <w:t>2、</w:t>
            </w:r>
            <w:r>
              <w:rPr>
                <w:rFonts w:hint="eastAsia" w:ascii="仿宋" w:hAnsi="仿宋" w:eastAsia="仿宋" w:cs="宋体"/>
                <w:sz w:val="21"/>
                <w:szCs w:val="21"/>
              </w:rPr>
              <w:t>登记成本明细账</w:t>
            </w:r>
          </w:p>
          <w:p>
            <w:pPr>
              <w:widowControl/>
              <w:ind w:hanging="360"/>
              <w:rPr>
                <w:rFonts w:ascii="仿宋" w:hAnsi="仿宋" w:eastAsia="仿宋" w:cs="宋体"/>
                <w:sz w:val="21"/>
                <w:szCs w:val="21"/>
              </w:rPr>
            </w:pPr>
            <w:r>
              <w:rPr>
                <w:rFonts w:hint="eastAsia" w:ascii="仿宋" w:hAnsi="仿宋" w:eastAsia="仿宋" w:cs="宋体"/>
                <w:sz w:val="21"/>
                <w:szCs w:val="21"/>
              </w:rPr>
              <w:t>3、</w:t>
            </w:r>
            <w:r>
              <w:rPr>
                <w:rFonts w:hint="eastAsia" w:ascii="仿宋" w:hAnsi="仿宋" w:eastAsia="仿宋" w:cs="宋体"/>
                <w:sz w:val="21"/>
                <w:szCs w:val="21"/>
                <w:lang w:val="en-US"/>
              </w:rPr>
              <w:t>3、</w:t>
            </w:r>
            <w:r>
              <w:rPr>
                <w:rFonts w:hint="eastAsia" w:ascii="仿宋" w:hAnsi="仿宋" w:eastAsia="仿宋" w:cs="宋体"/>
                <w:sz w:val="21"/>
                <w:szCs w:val="21"/>
              </w:rPr>
              <w:t>编制成本计算表</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sz w:val="21"/>
                <w:szCs w:val="21"/>
              </w:rPr>
            </w:pPr>
            <w:r>
              <w:rPr>
                <w:rFonts w:hint="eastAsia" w:ascii="仿宋" w:hAnsi="仿宋" w:eastAsia="仿宋" w:cs="宋体"/>
                <w:sz w:val="21"/>
                <w:szCs w:val="21"/>
              </w:rPr>
              <w:t>基础会计</w:t>
            </w:r>
          </w:p>
          <w:p>
            <w:pPr>
              <w:widowControl/>
              <w:rPr>
                <w:rFonts w:ascii="仿宋" w:hAnsi="仿宋" w:eastAsia="仿宋" w:cs="宋体"/>
                <w:sz w:val="21"/>
                <w:szCs w:val="21"/>
              </w:rPr>
            </w:pPr>
            <w:r>
              <w:rPr>
                <w:rFonts w:hint="eastAsia" w:ascii="仿宋" w:hAnsi="仿宋" w:eastAsia="仿宋" w:cs="宋体"/>
                <w:sz w:val="21"/>
                <w:szCs w:val="21"/>
              </w:rPr>
              <w:t>财务会计</w:t>
            </w:r>
          </w:p>
          <w:p>
            <w:pPr>
              <w:widowControl/>
              <w:rPr>
                <w:rFonts w:ascii="仿宋" w:hAnsi="仿宋" w:eastAsia="仿宋" w:cs="宋体"/>
                <w:sz w:val="21"/>
                <w:szCs w:val="21"/>
              </w:rPr>
            </w:pPr>
            <w:r>
              <w:rPr>
                <w:rFonts w:hint="eastAsia" w:ascii="仿宋" w:hAnsi="仿宋" w:eastAsia="仿宋" w:cs="宋体"/>
                <w:sz w:val="21"/>
                <w:szCs w:val="21"/>
              </w:rPr>
              <w:t>成本会计</w:t>
            </w:r>
          </w:p>
        </w:tc>
      </w:tr>
    </w:tbl>
    <w:p>
      <w:pPr>
        <w:spacing w:line="360" w:lineRule="auto"/>
        <w:rPr>
          <w:rFonts w:ascii="仿宋" w:hAnsi="仿宋" w:eastAsia="仿宋" w:cs="楷体"/>
          <w:bCs/>
          <w:sz w:val="21"/>
          <w:szCs w:val="21"/>
        </w:rPr>
      </w:pPr>
    </w:p>
    <w:p>
      <w:pPr>
        <w:widowControl/>
        <w:spacing w:line="360" w:lineRule="auto"/>
        <w:rPr>
          <w:rFonts w:ascii="仿宋" w:hAnsi="仿宋" w:eastAsia="仿宋" w:cs="黑体"/>
          <w:b/>
          <w:bCs/>
          <w:sz w:val="21"/>
          <w:szCs w:val="21"/>
          <w:lang w:val="en-US"/>
        </w:rPr>
      </w:pPr>
    </w:p>
    <w:p>
      <w:pPr>
        <w:widowControl/>
        <w:spacing w:line="360" w:lineRule="auto"/>
        <w:rPr>
          <w:rFonts w:ascii="仿宋" w:hAnsi="仿宋" w:eastAsia="仿宋" w:cs="黑体"/>
          <w:b/>
          <w:bCs/>
          <w:sz w:val="21"/>
          <w:szCs w:val="21"/>
          <w:lang w:val="en-US"/>
        </w:rPr>
      </w:pPr>
    </w:p>
    <w:p>
      <w:pPr>
        <w:widowControl/>
        <w:spacing w:line="360" w:lineRule="auto"/>
        <w:rPr>
          <w:rFonts w:ascii="仿宋" w:hAnsi="仿宋" w:eastAsia="仿宋" w:cs="黑体"/>
          <w:b/>
          <w:bCs/>
          <w:sz w:val="21"/>
          <w:szCs w:val="21"/>
          <w:lang w:val="en-US"/>
        </w:rPr>
      </w:pPr>
    </w:p>
    <w:p>
      <w:pPr>
        <w:widowControl/>
        <w:spacing w:line="360" w:lineRule="auto"/>
        <w:rPr>
          <w:rFonts w:ascii="仿宋" w:hAnsi="仿宋" w:eastAsia="仿宋" w:cs="黑体"/>
          <w:b/>
          <w:bCs/>
          <w:sz w:val="21"/>
          <w:szCs w:val="21"/>
          <w:lang w:val="en-US"/>
        </w:rPr>
      </w:pPr>
    </w:p>
    <w:p>
      <w:pPr>
        <w:widowControl/>
        <w:spacing w:line="360" w:lineRule="auto"/>
        <w:rPr>
          <w:rFonts w:ascii="仿宋" w:hAnsi="仿宋" w:eastAsia="仿宋" w:cs="黑体"/>
          <w:b/>
          <w:bCs/>
          <w:sz w:val="21"/>
          <w:szCs w:val="21"/>
          <w:lang w:val="en-US"/>
        </w:rPr>
      </w:pPr>
    </w:p>
    <w:p>
      <w:pPr>
        <w:widowControl/>
        <w:spacing w:line="360" w:lineRule="auto"/>
        <w:rPr>
          <w:rFonts w:ascii="仿宋" w:hAnsi="仿宋" w:eastAsia="仿宋" w:cs="黑体"/>
          <w:b/>
          <w:bCs/>
          <w:sz w:val="21"/>
          <w:szCs w:val="21"/>
          <w:lang w:val="en-US"/>
        </w:rPr>
      </w:pPr>
    </w:p>
    <w:p>
      <w:pPr>
        <w:widowControl/>
        <w:spacing w:line="360" w:lineRule="auto"/>
        <w:rPr>
          <w:rFonts w:ascii="仿宋" w:hAnsi="仿宋" w:eastAsia="仿宋" w:cs="黑体"/>
          <w:b/>
          <w:bCs/>
          <w:sz w:val="21"/>
          <w:szCs w:val="21"/>
          <w:lang w:val="en-US"/>
        </w:rPr>
      </w:pPr>
    </w:p>
    <w:p>
      <w:pPr>
        <w:widowControl/>
        <w:spacing w:line="360" w:lineRule="auto"/>
        <w:rPr>
          <w:rFonts w:ascii="仿宋" w:hAnsi="仿宋" w:eastAsia="仿宋" w:cs="黑体"/>
          <w:b/>
          <w:bCs/>
          <w:sz w:val="21"/>
          <w:szCs w:val="21"/>
          <w:lang w:val="en-US"/>
        </w:rPr>
      </w:pPr>
    </w:p>
    <w:p>
      <w:pPr>
        <w:widowControl/>
        <w:spacing w:line="360" w:lineRule="auto"/>
        <w:rPr>
          <w:rFonts w:ascii="仿宋" w:hAnsi="仿宋" w:eastAsia="仿宋" w:cs="楷体"/>
          <w:sz w:val="21"/>
          <w:szCs w:val="21"/>
          <w:lang w:val="en-US"/>
        </w:rPr>
      </w:pPr>
      <w:r>
        <w:rPr>
          <w:rFonts w:hint="eastAsia" w:ascii="仿宋" w:hAnsi="仿宋" w:eastAsia="仿宋" w:cs="黑体"/>
          <w:b/>
          <w:bCs/>
          <w:sz w:val="21"/>
          <w:szCs w:val="21"/>
          <w:lang w:val="en-US"/>
        </w:rPr>
        <w:t>六、课程结构及教学要求</w:t>
      </w:r>
    </w:p>
    <w:p>
      <w:pPr>
        <w:widowControl/>
        <w:spacing w:line="360" w:lineRule="auto"/>
        <w:ind w:firstLine="480" w:firstLineChars="200"/>
        <w:rPr>
          <w:rFonts w:ascii="仿宋" w:hAnsi="仿宋" w:eastAsia="仿宋" w:cs="楷体"/>
          <w:sz w:val="21"/>
          <w:szCs w:val="21"/>
          <w:lang w:val="en-US"/>
        </w:rPr>
      </w:pPr>
      <w:r>
        <w:rPr>
          <w:rFonts w:hint="eastAsia" w:cs="仿宋"/>
          <w:bCs/>
          <w:szCs w:val="21"/>
          <w:lang w:val="en-US" w:bidi="ar-SA"/>
        </w:rPr>
        <mc:AlternateContent>
          <mc:Choice Requires="wps">
            <w:drawing>
              <wp:anchor distT="0" distB="0" distL="114300" distR="114300" simplePos="0" relativeHeight="251660288" behindDoc="0" locked="0" layoutInCell="1" allowOverlap="1">
                <wp:simplePos x="0" y="0"/>
                <wp:positionH relativeFrom="margin">
                  <wp:posOffset>2714625</wp:posOffset>
                </wp:positionH>
                <wp:positionV relativeFrom="paragraph">
                  <wp:posOffset>249555</wp:posOffset>
                </wp:positionV>
                <wp:extent cx="2181225" cy="290830"/>
                <wp:effectExtent l="0" t="0" r="28575" b="13970"/>
                <wp:wrapNone/>
                <wp:docPr id="872881716" name="文本框 12"/>
                <wp:cNvGraphicFramePr/>
                <a:graphic xmlns:a="http://schemas.openxmlformats.org/drawingml/2006/main">
                  <a:graphicData uri="http://schemas.microsoft.com/office/word/2010/wordprocessingShape">
                    <wps:wsp>
                      <wps:cNvSpPr txBox="1"/>
                      <wps:spPr>
                        <a:xfrm>
                          <a:off x="0" y="0"/>
                          <a:ext cx="2181225" cy="29083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岗位实习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3.75pt;margin-top:19.65pt;height:22.9pt;width:171.75pt;mso-position-horizontal-relative:margin;z-index:251660288;mso-width-relative:page;mso-height-relative:page;" fillcolor="#FFFFFF [3201]" filled="t" stroked="t" coordsize="21600,21600" o:gfxdata="UEsDBAoAAAAAAIdO4kAAAAAAAAAAAAAAAAAEAAAAZHJzL1BLAwQUAAAACACHTuJAQ0267NcAAAAJ&#10;AQAADwAAAGRycy9kb3ducmV2LnhtbE2Py07DMBBF90j8gzVI7KjzoE0JmVQCCQmxo2TDzo2nSYQ9&#10;jmy3KX+PWcFyNEf3ntvsLtaIM/kwOUbIVxkI4t7piQeE7uPlbgsiRMVaGceE8E0Bdu31VaNq7RZ+&#10;p/M+DiKFcKgVwhjjXEsZ+pGsCis3E6ff0XmrYjr9ILVXSwq3RhZZtpFWTZwaRjXT80j91/5kEV43&#10;T/GTOv2my6J0Syd7fzQB8fYmzx5BRLrEPxh+9ZM6tMnp4E6sgzAI90W1TihC+VCCSEBV5WncAWG7&#10;zkG2jfy/oP0BUEsDBBQAAAAIAIdO4kAEjloZYwIAAMAEAAAOAAAAZHJzL2Uyb0RvYy54bWytVM1u&#10;2zAMvg/YOwi6L47dNk2DOkXWIsOAYC3QDTsrshwLk0RNUmJnD7C9wU677L7n6nOMkpP0b4celoNC&#10;itRH8iPp84tOK7IRzkswJc0HQ0qE4VBJsyrpp4/zN2NKfGCmYgqMKOlWeHoxff3qvLUTUUADqhKO&#10;IIjxk9aWtAnBTrLM80Zo5gdghUFjDU6zgKpbZZVjLaJrlRXD4ShrwVXWARfe4+1Vb6Q7RPcSQKhr&#10;ycUV8LUWJvSoTigWsCTfSOvpNGVb14KH67r2IhBVUqw0pBODoLyMZzY9Z5OVY7aRfJcCe0kKT2rS&#10;TBoMeoC6YoGRtZPPoLTkDjzUYcBBZ30hiRGsIh8+4ea2YVakWpBqbw+k+/8Hyz9sbhyRVUnHp8V4&#10;nJ/mI0oM09j4u58/7n79ufv9neRF5Km1foLutxYfhO4tdDg9+3uPl7H8rnY6/mNhBO3I8vbAsugC&#10;4XhZ5OO8KE4o4Wgrzobjo9SG7P61dT68E6BJFErqsIuJXLZZ+ICZoOveJQbzoGQ1l0olxa2Wl8qR&#10;DcOOz9MvJolPHrkpQ9qSjo5Ohgn5kS1iHyCWivEvzxEQTxmEjaT0xUcpdMtux9QSqi0S5aAfOW/5&#10;XCLugvlwwxzOGHKDWxiu8agVYDKwkyhpwH371330x9ajlZIWZ7ak/uuaOUGJem9wKM7y4+M45Ek5&#10;PjktUHEPLcuHFrPWl4Ak5bjvlicx+ge1F2sH+jMu6yxGRRMzHGOXNOzFy9BvEi47F7NZcsKxtiws&#10;zK3lETq2xMBsHaCWqXWRpp6bHXs42Kk9uyWMm/NQT173H57p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NNuuzXAAAACQEAAA8AAAAAAAAAAQAgAAAAIgAAAGRycy9kb3ducmV2LnhtbFBLAQIUABQA&#10;AAAIAIdO4kAEjloZYwIAAMAEAAAOAAAAAAAAAAEAIAAAACYBAABkcnMvZTJvRG9jLnhtbFBLBQYA&#10;AAAABgAGAFkBAAD7BQ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岗位实习</w:t>
                      </w:r>
                    </w:p>
                  </w:txbxContent>
                </v:textbox>
              </v:shape>
            </w:pict>
          </mc:Fallback>
        </mc:AlternateContent>
      </w:r>
      <w:r>
        <w:rPr>
          <w:rFonts w:hint="eastAsia" w:ascii="仿宋" w:hAnsi="仿宋" w:eastAsia="仿宋" w:cs="楷体"/>
          <w:sz w:val="21"/>
          <w:szCs w:val="21"/>
          <w:lang w:val="en-US"/>
        </w:rPr>
        <w:t>（一）课程结构</w:t>
      </w:r>
    </w:p>
    <w:p>
      <w:pPr>
        <w:pStyle w:val="10"/>
        <w:widowControl/>
        <w:shd w:val="clear" w:color="auto" w:fill="FFFFFF"/>
        <w:spacing w:beforeAutospacing="0" w:after="240" w:afterAutospacing="0" w:line="360" w:lineRule="auto"/>
        <w:ind w:firstLine="720"/>
        <w:rPr>
          <w:szCs w:val="21"/>
        </w:rPr>
      </w:pPr>
      <w:r>
        <w:rPr>
          <w:rFonts w:cs="仿宋"/>
          <w:bCs/>
          <w:szCs w:val="21"/>
        </w:rPr>
        <mc:AlternateContent>
          <mc:Choice Requires="wps">
            <w:drawing>
              <wp:anchor distT="0" distB="0" distL="114300" distR="114300" simplePos="0" relativeHeight="251688960" behindDoc="0" locked="0" layoutInCell="1" allowOverlap="1">
                <wp:simplePos x="0" y="0"/>
                <wp:positionH relativeFrom="column">
                  <wp:posOffset>654050</wp:posOffset>
                </wp:positionH>
                <wp:positionV relativeFrom="paragraph">
                  <wp:posOffset>150495</wp:posOffset>
                </wp:positionV>
                <wp:extent cx="2060575" cy="0"/>
                <wp:effectExtent l="0" t="76200" r="15875" b="95250"/>
                <wp:wrapNone/>
                <wp:docPr id="12" name="直接箭头连接符 12"/>
                <wp:cNvGraphicFramePr/>
                <a:graphic xmlns:a="http://schemas.openxmlformats.org/drawingml/2006/main">
                  <a:graphicData uri="http://schemas.microsoft.com/office/word/2010/wordprocessingShape">
                    <wps:wsp>
                      <wps:cNvCnPr/>
                      <wps:spPr>
                        <a:xfrm>
                          <a:off x="0" y="0"/>
                          <a:ext cx="206057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5pt;margin-top:11.85pt;height:0pt;width:162.25pt;z-index:251688960;mso-width-relative:page;mso-height-relative:page;" filled="f" stroked="t" coordsize="21600,21600" o:gfxdata="UEsDBAoAAAAAAIdO4kAAAAAAAAAAAAAAAAAEAAAAZHJzL1BLAwQUAAAACACHTuJAOCylw9YAAAAJ&#10;AQAADwAAAGRycy9kb3ducmV2LnhtbE2PwU7DMBBE70j8g7VIXFBrNy0tCnEqBSmIKwX17MZLEhqv&#10;I9tpy9+ziAMcZ3Y0+6bYXtwgThhi70nDYq5AIDXe9tRqeH+rZw8gYjJkzeAJNXxhhG15fVWY3Poz&#10;veJpl1rBJRRzo6FLacyljE2HzsS5H5H49uGDM4llaKUN5szlbpCZUmvpTE/8oTMjPnXYHHeT03Dn&#10;XfUZ6+NzNa2aOlTr/Qu2mda3Nwv1CCLhJf2F4Qef0aFkpoOfyEYxsFZL3pI0ZMsNCA6sss09iMOv&#10;IctC/l9QfgNQSwMEFAAAAAgAh07iQHIwsLj6AQAAzQMAAA4AAABkcnMvZTJvRG9jLnhtbK1TzY7T&#10;MBC+I/EOlu80aaXdRVXTPbQsFwSVgAdwHSex5D/NeJv2JXgBJE7ACTjtnaeB5TEYO9kuu3vZAzkk&#10;Y4/nG3/ffFmc761hOwWovav4dFJyppz0tXZtxd+/u3j2nDOMwtXCeKcqflDIz5dPnyz6MFcz33lT&#10;K2AE4nDeh4p3MYZ5UaDslBU48UE5SjYerIi0hLaoQfSEbk0xK8vTovdQB/BSIdLuekjyEREeA+ib&#10;Rku19vLSKhcHVFBGRKKEnQ7Il/m2TaNkfNM0qCIzFSemMb+pCcXb9C6WCzFvQYROy/EK4jFXuMfJ&#10;Cu2o6RFqLaJgl6AfQFktwaNv4kR6WwxEsiLEYlre0+ZtJ4LKXEhqDEfR8f/Byte7DTBdkxNmnDlh&#10;aeLXH69+f/hy/eP7r89Xf35+SvG3r4zyJFYfcE41K7eBcYVhA4n5vgGbvsSJ7bPAh6PAah+ZpM1Z&#10;eVqenJ1wJm9yxW1hAIwvlbcsBRXHCEK3XVx552iMHqZZYLF7hZFaU+FNQerq/IU2Jk/TONYnOmcl&#10;DVkKsmhD1qDQBqKJruVMmJa8LyNkSPRG16k8ASG025UBthPJMflJvKndnWOp91pgN5zLqcFLUWjz&#10;wtUsHgJJGUEL1xo1QhhHSEnCQbQUbX19yFrmfZpy7jU6Mtno33Wuvv0Ll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Cylw9YAAAAJAQAADwAAAAAAAAABACAAAAAiAAAAZHJzL2Rvd25yZXYueG1s&#10;UEsBAhQAFAAAAAgAh07iQHIwsLj6AQAAzQMAAA4AAAAAAAAAAQAgAAAAJQEAAGRycy9lMm9Eb2Mu&#10;eG1sUEsFBgAAAAAGAAYAWQEAAJEFAAAAAA==&#10;">
                <v:fill on="f" focussize="0,0"/>
                <v:stroke weight="1pt" color="#000000 [3213]" joinstyle="round" endarrow="block"/>
                <v:imagedata o:title=""/>
                <o:lock v:ext="edit" aspectratio="f"/>
              </v:shape>
            </w:pict>
          </mc:Fallback>
        </mc:AlternateContent>
      </w:r>
      <w:r>
        <w:rPr>
          <w:rFonts w:hint="eastAsia" w:cs="仿宋"/>
          <w:bCs/>
          <w:sz w:val="21"/>
          <w:szCs w:val="21"/>
        </w:rPr>
        <mc:AlternateContent>
          <mc:Choice Requires="wpg">
            <w:drawing>
              <wp:anchor distT="0" distB="0" distL="114300" distR="114300" simplePos="0" relativeHeight="251659264" behindDoc="0" locked="0" layoutInCell="1" allowOverlap="1">
                <wp:simplePos x="0" y="0"/>
                <wp:positionH relativeFrom="column">
                  <wp:posOffset>398145</wp:posOffset>
                </wp:positionH>
                <wp:positionV relativeFrom="paragraph">
                  <wp:posOffset>133985</wp:posOffset>
                </wp:positionV>
                <wp:extent cx="251460" cy="3449955"/>
                <wp:effectExtent l="0" t="0" r="15240" b="17145"/>
                <wp:wrapNone/>
                <wp:docPr id="949134616" name="组合 5"/>
                <wp:cNvGraphicFramePr/>
                <a:graphic xmlns:a="http://schemas.openxmlformats.org/drawingml/2006/main">
                  <a:graphicData uri="http://schemas.microsoft.com/office/word/2010/wordprocessingGroup">
                    <wpg:wgp>
                      <wpg:cNvGrpSpPr/>
                      <wpg:grpSpPr>
                        <a:xfrm>
                          <a:off x="0" y="0"/>
                          <a:ext cx="251460" cy="3449955"/>
                          <a:chOff x="0" y="0"/>
                          <a:chExt cx="251460" cy="1882140"/>
                        </a:xfrm>
                      </wpg:grpSpPr>
                      <wps:wsp>
                        <wps:cNvPr id="2070189251" name="直接连接符 2"/>
                        <wps:cNvCnPr/>
                        <wps:spPr>
                          <a:xfrm>
                            <a:off x="0" y="906780"/>
                            <a:ext cx="2438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807672104" name="直接连接符 3"/>
                        <wps:cNvCnPr/>
                        <wps:spPr>
                          <a:xfrm>
                            <a:off x="251460" y="0"/>
                            <a:ext cx="0" cy="18821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5" o:spid="_x0000_s1026" o:spt="203" style="position:absolute;left:0pt;margin-left:31.35pt;margin-top:10.55pt;height:271.65pt;width:19.8pt;z-index:251659264;mso-width-relative:page;mso-height-relative:page;" coordsize="251460,1882140" o:gfxdata="UEsDBAoAAAAAAIdO4kAAAAAAAAAAAAAAAAAEAAAAZHJzL1BLAwQUAAAACACHTuJAlthlPdkAAAAJ&#10;AQAADwAAAGRycy9kb3ducmV2LnhtbE2PQUvDQBSE74L/YXmCN7u7aRsl5qVIUU9FsBXE2zZ5TUKz&#10;b0N2m7T/3u1Jj8MMM9/kq7PtxEiDbx0j6JkCQVy6quUa4Wv39vAEwgfDlekcE8KFPKyK25vcZJWb&#10;+JPGbahFLGGfGYQmhD6T0pcNWeNnrieO3sEN1oQoh1pWg5liue1kolQqrWk5LjSmp3VD5XF7sgjv&#10;k5le5vp13BwP68vPbvnxvdGEeH+n1TOIQOfwF4YrfkSHIjLt3YkrLzqENHmMSYREaxBXXyVzEHuE&#10;ZbpYgCxy+f9B8QtQSwMEFAAAAAgAh07iQHtmtxx7AgAAqQYAAA4AAABkcnMvZTJvRG9jLnhtbN1V&#10;u24UMRTtkfgHyz2Zx052Z0eZTZEl2yCIFPgAr8fzkDy2ZTs7uz0FFaJHoiMVJR0FXwPhM7j2TCbk&#10;JQWQKNjC68f18T3nXHsODrctRxumTSNFjqO9ECMmqCwaUeX41cvjJylGxhJREC4Fy/GOGXy4ePzo&#10;oFMZi2UtecE0AhBhsk7luLZWZUFgaM1aYvakYgIWS6lbYmGoq6DQpAP0lgdxGE6DTupCaUmZMTC7&#10;7BfxgKgfAijLsqFsKelZy4TtUTXjxAIlUzfK4IXPtiwZtS/K0jCLeI6BqfUtHAL9tWuDxQHJKk1U&#10;3dAhBfKQFG5wakkj4NARakksQWe6uQXVNlRLI0u7R2Ub9ES8IsAiCm9os9LyTHkuVdZVahQdjLqh&#10;+h/D0uebE42aIsfzZB5Nkmk0xUiQFoy/+PL627s3aN9p1Kkqg9CVVqfqRA8TVT9ytLelbt0/EEJb&#10;r+5uVJdtLaIwGe9HyRR0p7A0SZL5fN9Dk4zW4NGtbbR+esfGKE3jKPG+BZfHBi67MZlOQV2aK7HM&#10;34l1WhPFvAfGKTCIFYezMErnQGlU6/3n728//vj6AdqLT+co7mXzm47EoJnJDMh3r2DzcDpLh5oc&#10;VUsmKfD1ql2nTTKljV0x2SLXyTFvhMuUZGTzzFgwCRS6DHHTQh43nPuK5wJ1cPnjWeigCVzjEq4P&#10;dFsFpWBEhRHhFbwP1GoPaSRvCrfdARldrY+4RhvibpX/ObZw3LUwd/aSmLqP80tDGBcQ7Yzq5XC9&#10;tSx2XiU/Dwa6ovsHTqbhbDqLozC5z8jJbxl5WeS3y3/w8K4CvrLpP3XS31B4wXyNDK+teyJ/HfuK&#10;uPrCL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thlPdkAAAAJAQAADwAAAAAAAAABACAAAAAi&#10;AAAAZHJzL2Rvd25yZXYueG1sUEsBAhQAFAAAAAgAh07iQHtmtxx7AgAAqQYAAA4AAAAAAAAAAQAg&#10;AAAAKAEAAGRycy9lMm9Eb2MueG1sUEsFBgAAAAAGAAYAWQEAABUGAAAAAA==&#10;">
                <o:lock v:ext="edit" aspectratio="f"/>
                <v:line id="直接连接符 2" o:spid="_x0000_s1026" o:spt="20" style="position:absolute;left:0;top:906780;height:0;width:243840;" filled="f" stroked="t" coordsize="21600,21600" o:gfxdata="UEsDBAoAAAAAAIdO4kAAAAAAAAAAAAAAAAAEAAAAZHJzL1BLAwQUAAAACACHTuJAIbokVMUAAADj&#10;AAAADwAAAGRycy9kb3ducmV2LnhtbEWPS2vDMBCE74X+B7GF3BrJhjaOEyWHlpCk9JIH5LpYG8up&#10;tXIs5dF/XxUKPQ4z8w0znd9dK67Uh8azhmyoQBBX3jRca9jvFs8FiBCRDbaeScM3BZjPHh+mWBp/&#10;4w1dt7EWCcKhRA02xq6UMlSWHIah74iTd/S9w5hkX0vT4y3BXStzpV6lw4bTgsWO3ixVX9uL04Dv&#10;y008FPnHqFnbz9NucV7a4qz14ClTExCR7vE//NdeGQ25GqmsGOcvGfx+Sn9Azn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G6JFTFAAAA4wAAAA8AAAAAAAAAAQAgAAAAIgAAAGRycy9kb3ducmV2LnhtbFBLAQIUABQAAAAI&#10;AIdO4kAzLwWeOwAAADkAAAAQAAAAAAAAAAEAIAAAABQBAABkcnMvc2hhcGV4bWwueG1sUEsFBgAA&#10;AAAGAAYAWwEAAL4DAAAAAA==&#10;">
                  <v:fill on="f" focussize="0,0"/>
                  <v:stroke weight="1pt" color="#000000 [3213]" joinstyle="round"/>
                  <v:imagedata o:title=""/>
                  <o:lock v:ext="edit" aspectratio="f"/>
                </v:line>
                <v:line id="直接连接符 3" o:spid="_x0000_s1026" o:spt="20" style="position:absolute;left:251460;top:0;height:1882140;width:0;" filled="f" stroked="t" coordsize="21600,21600" o:gfxdata="UEsDBAoAAAAAAIdO4kAAAAAAAAAAAAAAAAAEAAAAZHJzL1BLAwQUAAAACACHTuJAtkEQBMQAAADi&#10;AAAADwAAAGRycy9kb3ducmV2LnhtbEWPzWrDMBCE74W8g9hAb41kU2LjRskhIaQtvSQp9LpYW8uN&#10;tXIs5advXwUCPQ4z8w0zW1xdJ840hNazhmyiQBDX3rTcaPjcr59KECEiG+w8k4ZfCrCYjx5mWBl/&#10;4S2dd7ERCcKhQg02xr6SMtSWHIaJ74mT9+0HhzHJoZFmwEuCu07mSk2lw5bTgsWelpbqw+7kNOBq&#10;s41fZf5etG/242e/Pm5sedT6cZypFxCRrvE/fG+/Gg2lKqZFnqlnuF1Kd0DO/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kEQBMQAAADiAAAADwAAAAAAAAABACAAAAAiAAAAZHJzL2Rvd25yZXYueG1sUEsBAhQAFAAAAAgA&#10;h07iQDMvBZ47AAAAOQAAABAAAAAAAAAAAQAgAAAAEwEAAGRycy9zaGFwZXhtbC54bWxQSwUGAAAA&#10;AAYABgBbAQAAvQMAAAAA&#10;">
                  <v:fill on="f" focussize="0,0"/>
                  <v:stroke weight="1pt" color="#000000 [3213]" joinstyle="round"/>
                  <v:imagedata o:title=""/>
                  <o:lock v:ext="edit" aspectratio="f"/>
                </v:line>
              </v:group>
            </w:pict>
          </mc:Fallback>
        </mc:AlternateContent>
      </w:r>
    </w:p>
    <w:p>
      <w:pPr>
        <w:pStyle w:val="6"/>
        <w:spacing w:line="360" w:lineRule="auto"/>
        <w:rPr>
          <w:rFonts w:ascii="仿宋" w:hAnsi="仿宋" w:eastAsia="仿宋"/>
          <w:szCs w:val="21"/>
        </w:rPr>
      </w:pPr>
      <w:r>
        <w:rPr>
          <w:rFonts w:hint="eastAsia" w:ascii="仿宋" w:hAnsi="仿宋" w:eastAsia="仿宋" w:cs="仿宋"/>
          <w:bCs/>
          <w:szCs w:val="21"/>
        </w:rPr>
        <mc:AlternateContent>
          <mc:Choice Requires="wps">
            <w:drawing>
              <wp:anchor distT="0" distB="0" distL="114300" distR="114300" simplePos="0" relativeHeight="251679744" behindDoc="0" locked="0" layoutInCell="1" allowOverlap="1">
                <wp:simplePos x="0" y="0"/>
                <wp:positionH relativeFrom="margin">
                  <wp:posOffset>2752725</wp:posOffset>
                </wp:positionH>
                <wp:positionV relativeFrom="paragraph">
                  <wp:posOffset>46355</wp:posOffset>
                </wp:positionV>
                <wp:extent cx="2143125" cy="290830"/>
                <wp:effectExtent l="0" t="0" r="28575" b="13970"/>
                <wp:wrapNone/>
                <wp:docPr id="5" name="文本框 12"/>
                <wp:cNvGraphicFramePr/>
                <a:graphic xmlns:a="http://schemas.openxmlformats.org/drawingml/2006/main">
                  <a:graphicData uri="http://schemas.microsoft.com/office/word/2010/wordprocessingShape">
                    <wps:wsp>
                      <wps:cNvSpPr txBox="1"/>
                      <wps:spPr>
                        <a:xfrm>
                          <a:off x="0" y="0"/>
                          <a:ext cx="2143125" cy="29083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业财一体化（</w:t>
                            </w:r>
                            <w:r>
                              <w:rPr>
                                <w:rFonts w:hint="eastAsia" w:ascii="仿宋" w:hAnsi="仿宋" w:eastAsia="仿宋"/>
                                <w:lang w:val="en-US"/>
                              </w:rPr>
                              <w:t>1+X</w:t>
                            </w:r>
                            <w:r>
                              <w:rPr>
                                <w:rFonts w:hint="eastAsia" w:ascii="仿宋" w:hAnsi="仿宋" w:eastAsia="仿宋"/>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6.75pt;margin-top:3.65pt;height:22.9pt;width:168.75pt;mso-position-horizontal-relative:margin;z-index:251679744;mso-width-relative:page;mso-height-relative:page;" fillcolor="#FFFFFF [3201]" filled="t" stroked="t" coordsize="21600,21600" o:gfxdata="UEsDBAoAAAAAAIdO4kAAAAAAAAAAAAAAAAAEAAAAZHJzL1BLAwQUAAAACACHTuJA/Oj18dUAAAAI&#10;AQAADwAAAGRycy9kb3ducmV2LnhtbE2PwU7DMBBE70j8g7VI3KiTmjYoZFMJJCTEjZILNzfeJhH2&#10;OrLdpvw95gTH0Yxm3jS7i7PiTCFOnhHKVQGCuPdm4gGh+3i5ewARk2ajrWdC+KYIu/b6qtG18Qu/&#10;03mfBpFLONYaYUxprqWM/UhOx5WfibN39MHplGUYpAl6yeXOynVRbKXTE+eFUc/0PFL/tT85hNft&#10;U/qkzrwZtVZ+6WQfjjYi3t6UxSOIRJf0F4Zf/IwObWY6+BObKCzCvVKbHEWoFIjsV1WZvx0QNqoE&#10;2Tby/4H2B1BLAwQUAAAACACHTuJAJ0zvAlwCAAC4BAAADgAAAGRycy9lMm9Eb2MueG1srVTNbtsw&#10;DL4P2DsIui+O3bRrgzpF1iLDgGItkA07K7IcC5NETVJiZw+wvsFOu+y+58pzjJKT9G+HHuaDTIr0&#10;R/Ij6fOLTiuyFs5LMCXNB0NKhOFQSbMs6edPszenlPjATMUUGFHSjfD0YvL61Xlrx6KABlQlHEEQ&#10;48etLWkTgh1nmeeN0MwPwAqDxhqcZgFVt8wqx1pE1yorhsOTrAVXWQdceI+3V72R7hDdSwChriUX&#10;V8BXWpjQozqhWMCSfCOtp5OUbV0LHm7q2otAVEmx0pBODILyIp7Z5JyNl47ZRvJdCuwlKTypSTNp&#10;MOgB6ooFRlZOPoPSkjvwUIcBB531hSRGsIp8+ISbecOsSLUg1d4eSPf/D5Z/XN86IquSHlNimMaG&#10;b3/ebX/92f7+QfIi8tNaP0a3uUXH0L2DDqdmf+/xMpbd1U7HNxZE0I7sbg7sii4QjpdFPjrKCwzD&#10;0VacDU+PEv3Z/dfW+fBegCZRKKnD7iVS2fraB8wEXfcuMZgHJauZVCopbrm4VI6sGXZ6lp6YJH7y&#10;yE0Z0pb05Oh4mJAf2SL2AWKhGP/6HAHxlEHYSEpffJRCt+h2TC2g2iBRDvpR85bPJOJeMx9umcPZ&#10;Qm5w+8INHrUCTAZ2EiUNuO//uo/+2HK0UtLirJbUf1sxJyhRHwwOw1k+GsXhTsro+G2BintoWTy0&#10;mJW+BCQpxz23PInRP6i9WDvQX3BJpzEqmpjhGLukYS9ehn6DcMm5mE6TE46zZeHazC2P0LElBqar&#10;ALVMrYs09dzs2MOBTu3ZLV/cmId68rr/4U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zo9fHV&#10;AAAACAEAAA8AAAAAAAAAAQAgAAAAIgAAAGRycy9kb3ducmV2LnhtbFBLAQIUABQAAAAIAIdO4kAn&#10;TO8CXAIAALgEAAAOAAAAAAAAAAEAIAAAACQBAABkcnMvZTJvRG9jLnhtbFBLBQYAAAAABgAGAFkB&#10;AADyBQ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业财一体化（</w:t>
                      </w:r>
                      <w:r>
                        <w:rPr>
                          <w:rFonts w:hint="eastAsia" w:ascii="仿宋" w:hAnsi="仿宋" w:eastAsia="仿宋"/>
                          <w:lang w:val="en-US"/>
                        </w:rPr>
                        <w:t>1+X</w:t>
                      </w:r>
                      <w:r>
                        <w:rPr>
                          <w:rFonts w:hint="eastAsia" w:ascii="仿宋" w:hAnsi="仿宋" w:eastAsia="仿宋"/>
                        </w:rPr>
                        <w:t>）</w:t>
                      </w:r>
                    </w:p>
                  </w:txbxContent>
                </v:textbox>
              </v:shape>
            </w:pict>
          </mc:Fallback>
        </mc:AlternateContent>
      </w:r>
      <w:r>
        <w:rPr>
          <w:rFonts w:cs="仿宋"/>
          <w:bCs/>
          <w:szCs w:val="21"/>
        </w:rPr>
        <mc:AlternateContent>
          <mc:Choice Requires="wps">
            <w:drawing>
              <wp:anchor distT="0" distB="0" distL="114300" distR="114300" simplePos="0" relativeHeight="251683840" behindDoc="0" locked="0" layoutInCell="1" allowOverlap="1">
                <wp:simplePos x="0" y="0"/>
                <wp:positionH relativeFrom="column">
                  <wp:posOffset>2235835</wp:posOffset>
                </wp:positionH>
                <wp:positionV relativeFrom="paragraph">
                  <wp:posOffset>198120</wp:posOffset>
                </wp:positionV>
                <wp:extent cx="508635" cy="0"/>
                <wp:effectExtent l="0" t="76200" r="25400" b="95250"/>
                <wp:wrapNone/>
                <wp:docPr id="7" name="直接箭头连接符 11"/>
                <wp:cNvGraphicFramePr/>
                <a:graphic xmlns:a="http://schemas.openxmlformats.org/drawingml/2006/main">
                  <a:graphicData uri="http://schemas.microsoft.com/office/word/2010/wordprocessingShape">
                    <wps:wsp>
                      <wps:cNvCnPr/>
                      <wps:spPr>
                        <a:xfrm>
                          <a:off x="0" y="0"/>
                          <a:ext cx="50856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176.05pt;margin-top:15.6pt;height:0pt;width:40.05pt;z-index:251683840;mso-width-relative:page;mso-height-relative:page;" filled="f" stroked="t" coordsize="21600,21600" o:gfxdata="UEsDBAoAAAAAAIdO4kAAAAAAAAAAAAAAAAAEAAAAZHJzL1BLAwQUAAAACACHTuJAvm5g5NUAAAAJ&#10;AQAADwAAAGRycy9kb3ducmV2LnhtbE2PQU/DMAyF70j8h8hIXBBLm40JdU0nFamIKwNxzhqvLWuc&#10;Kkm38e8x4gC3Z7+n58/l9uJGccIQB08a8kUGAqn1dqBOw/tbc/8IIiZD1oyeUMMXRthW11elKaw/&#10;0yuedqkTXEKxMBr6lKZCytj26Exc+AmJvYMPziQeQydtMGcud6NUWbaWzgzEF3oz4VOP7XE3Ow13&#10;3tWfsTk+1/OqbUK9/njBTml9e5NnGxAJL+kvDD/4jA4VM+39TDaKUcPyQeUcZZErEBxYLRWL/e9C&#10;VqX8/0H1DVBLAwQUAAAACACHTuJAA3xqavkBAADLAwAADgAAAGRycy9lMm9Eb2MueG1srVPNjtMw&#10;EL4j8Q6W7zRp0f4oarqHluWCoBLwAK7jJJb8pxlv074EL4DECTgBp73zNLA8BmOn24XlsgdySMYe&#10;zzf+vvkyv9hZw7YKUHtX8+mk5Ew56Rvtupq/fXP55JwzjMI1wninar5XyC8Wjx/Nh1Cpme+9aRQw&#10;AnFYDaHmfYyhKgqUvbICJz4oR8nWgxWRltAVDYiB0K0pZmV5WgwemgBeKkTaXY1JfkCEhwD6ttVS&#10;rby8ssrFERWUEZEoYa8D8kW+bdsqGV+1LarITM2JacxvakLxJr2LxVxUHYjQa3m4gnjIFe5xskI7&#10;anqEWoko2BXof6CsluDRt3EivS1GIlkRYjEt72nzuhdBZS4kNYaj6Pj/YOXL7RqYbmp+xpkTlgZ+&#10;8/7657tPN9++/vh4/ev7hxR/+cym06TVELCikqVbw2GFYQ2J+K4Fm75Eie2yvvujvmoXmaTNk/L8&#10;5PQpZ/I2VdzVBcD4XHnLUlBzjCB018eld46G6GGa5RXbFxipMxXeFqSmzl9qY/IsjWMD2Xp2VtKI&#10;pSCDtmQMCm0gkug6zoTpyPkyQoZEb3STyhMQQrdZGmBbkfySn0Sb2v11LPVeCezHczk1OikKbZ65&#10;hsV9ICUjaOE6ow4QxhFSUnDULEUb3+yzlHmfZpx7HfyYTPTnOlff/YO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5uYOTVAAAACQEAAA8AAAAAAAAAAQAgAAAAIgAAAGRycy9kb3ducmV2LnhtbFBL&#10;AQIUABQAAAAIAIdO4kADfGpq+QEAAMsDAAAOAAAAAAAAAAEAIAAAACQBAABkcnMvZTJvRG9jLnht&#10;bFBLBQYAAAAABgAGAFkBAACPBQAAAAA=&#10;">
                <v:fill on="f" focussize="0,0"/>
                <v:stroke weight="1pt" color="#000000 [3213]" joinstyle="round" endarrow="block"/>
                <v:imagedata o:title=""/>
                <o:lock v:ext="edit" aspectratio="f"/>
              </v:shape>
            </w:pict>
          </mc:Fallback>
        </mc:AlternateContent>
      </w:r>
      <w:r>
        <w:rPr>
          <w:rFonts w:cs="仿宋"/>
          <w:bCs/>
          <w:szCs w:val="21"/>
        </w:rPr>
        <mc:AlternateContent>
          <mc:Choice Requires="wps">
            <w:drawing>
              <wp:anchor distT="0" distB="0" distL="114300" distR="114300" simplePos="0" relativeHeight="251684864" behindDoc="0" locked="0" layoutInCell="1" allowOverlap="1">
                <wp:simplePos x="0" y="0"/>
                <wp:positionH relativeFrom="column">
                  <wp:posOffset>649605</wp:posOffset>
                </wp:positionH>
                <wp:positionV relativeFrom="paragraph">
                  <wp:posOffset>190500</wp:posOffset>
                </wp:positionV>
                <wp:extent cx="386080" cy="0"/>
                <wp:effectExtent l="0" t="76200" r="14605" b="95250"/>
                <wp:wrapNone/>
                <wp:docPr id="8" name="直接箭头连接符 11"/>
                <wp:cNvGraphicFramePr/>
                <a:graphic xmlns:a="http://schemas.openxmlformats.org/drawingml/2006/main">
                  <a:graphicData uri="http://schemas.microsoft.com/office/word/2010/wordprocessingShape">
                    <wps:wsp>
                      <wps:cNvCnPr/>
                      <wps:spPr>
                        <a:xfrm>
                          <a:off x="0" y="0"/>
                          <a:ext cx="385936"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51.15pt;margin-top:15pt;height:0pt;width:30.4pt;z-index:251684864;mso-width-relative:page;mso-height-relative:page;" filled="f" stroked="t" coordsize="21600,21600" o:gfxdata="UEsDBAoAAAAAAIdO4kAAAAAAAAAAAAAAAAAEAAAAZHJzL1BLAwQUAAAACACHTuJA7npEEtQAAAAJ&#10;AQAADwAAAGRycy9kb3ducmV2LnhtbE2PwU7DMBBE70j8g7VIXBC1k6AIpXEqBSmIK6Xi7MZLkjZe&#10;R7HTlr9nKw5wnNmn2Zlyc3GjOOEcBk8akpUCgdR6O1CnYffRPD6DCNGQNaMn1PCNATbV7U1pCuvP&#10;9I6nbewEh1AojIY+xqmQMrQ9OhNWfkLi25efnYks507a2Zw53I0yVSqXzgzEH3oz4UuP7XG7OA0P&#10;3tWH0Bxf6+WpbeY6/3zDLtX6/i5RaxARL/EPhmt9rg4Vd9r7hWwQI2uVZoxqyBRvugJ5loDY/xqy&#10;KuX/BdUPUEsDBBQAAAAIAIdO4kBQ+csl+gEAAMsDAAAOAAAAZHJzL2Uyb0RvYy54bWytU82O0zAQ&#10;viPxDpbvNElXLEvVdA8tywVBJeABXMdJLPlPM96mfQleAIkTcAJOe+dpYHkMxk63C8tlD+SQjD2e&#10;b/x982V+vrOGbRWg9q7m1aTkTDnpG+26mr99c/HojDOMwjXCeKdqvlfIzxcPH8yHMFNT33vTKGAE&#10;4nA2hJr3MYZZUaDslRU48UE5SrYerIi0hK5oQAyEbk0xLcvTYvDQBPBSIdLuakzyAyLcB9C3rZZq&#10;5eWlVS6OqKCMiEQJex2QL/Jt21bJ+KptUUVmak5MY35TE4o36V0s5mLWgQi9locriPtc4Q4nK7Sj&#10;pkeolYiCXYL+B8pqCR59GyfS22IkkhUhFlV5R5vXvQgqcyGpMRxFx/8HK19u18B0U3MauxOWBn79&#10;/urnu0/X377++Hj16/uHFH/5zKoqaTUEnFHJ0q3hsMKwhkR814JNX6LEdlnf/VFftYtM0ubJ2eOn&#10;J6ecyZtUcVsXAONz5S1LQc0xgtBdH5feORqihyrLK7YvMFJnKrwpSE2dv9DG5Fkaxway9fRJSSOW&#10;ggzakjEotIFIous4E6Yj58sIGRK90U0qT0AI3WZpgG1F8kt+Em1q99ex1HslsB/P5dTopCi0eeYa&#10;FveBlIygheuMOkAYR0hJwVGzFG18s89S5n2ace518GMy0Z/rXH37Dy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56RBLUAAAACQEAAA8AAAAAAAAAAQAgAAAAIgAAAGRycy9kb3ducmV2LnhtbFBL&#10;AQIUABQAAAAIAIdO4kBQ+csl+gEAAMsDAAAOAAAAAAAAAAEAIAAAACMBAABkcnMvZTJvRG9jLnht&#10;bFBLBQYAAAAABgAGAFkBAACPBQAAAAA=&#10;">
                <v:fill on="f" focussize="0,0"/>
                <v:stroke weight="1pt" color="#000000 [3213]" joinstyle="round" endarrow="block"/>
                <v:imagedata o:title=""/>
                <o:lock v:ext="edit" aspectratio="f"/>
              </v:shape>
            </w:pict>
          </mc:Fallback>
        </mc:AlternateContent>
      </w:r>
      <w:r>
        <w:rPr>
          <w:rFonts w:ascii="仿宋" w:hAnsi="仿宋" w:eastAsia="仿宋" w:cs="仿宋"/>
          <w:bCs/>
          <w:szCs w:val="21"/>
        </w:rPr>
        <mc:AlternateContent>
          <mc:Choice Requires="wps">
            <w:drawing>
              <wp:anchor distT="0" distB="0" distL="114300" distR="114300" simplePos="0" relativeHeight="251680768" behindDoc="0" locked="0" layoutInCell="1" allowOverlap="1">
                <wp:simplePos x="0" y="0"/>
                <wp:positionH relativeFrom="column">
                  <wp:posOffset>1062355</wp:posOffset>
                </wp:positionH>
                <wp:positionV relativeFrom="paragraph">
                  <wp:posOffset>43180</wp:posOffset>
                </wp:positionV>
                <wp:extent cx="1151890" cy="284480"/>
                <wp:effectExtent l="0" t="0" r="10160" b="20320"/>
                <wp:wrapNone/>
                <wp:docPr id="6" name="文本框 4"/>
                <wp:cNvGraphicFramePr/>
                <a:graphic xmlns:a="http://schemas.openxmlformats.org/drawingml/2006/main">
                  <a:graphicData uri="http://schemas.microsoft.com/office/word/2010/wordprocessingShape">
                    <wps:wsp>
                      <wps:cNvSpPr txBox="1"/>
                      <wps:spPr>
                        <a:xfrm>
                          <a:off x="0" y="0"/>
                          <a:ext cx="1151890" cy="28448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专业任选课程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83.65pt;margin-top:3.4pt;height:22.4pt;width:90.7pt;z-index:251680768;mso-width-relative:page;mso-height-relative:page;" fillcolor="#FFFFFF [3201]" filled="t" stroked="t" coordsize="21600,21600" o:gfxdata="UEsDBAoAAAAAAIdO4kAAAAAAAAAAAAAAAAAEAAAAZHJzL1BLAwQUAAAACACHTuJAOd2LldQAAAAI&#10;AQAADwAAAGRycy9kb3ducmV2LnhtbE2PwU7DMBBE70j8g7VI3KiTBtwqxKkEEhLiRsmFmxtvkwh7&#10;HdluU/6e5QTH0Yxm3jS7i3fijDFNgTSUqwIEUh/sRIOG7uPlbgsiZUPWuECo4RsT7Nrrq8bUNiz0&#10;jud9HgSXUKqNhjHnuZYy9SN6k1ZhRmLvGKI3mWUcpI1m4XLv5LoolPRmIl4YzYzPI/Zf+5PX8Kqe&#10;8id29s1W6yosnezj0SWtb2/K4hFExkv+C8MvPqNDy0yHcCKbhGOtNhVHNSh+wH51v92AOGh4KBXI&#10;tpH/D7Q/UEsDBBQAAAAIAIdO4kAJnvMiWQIAALcEAAAOAAAAZHJzL2Uyb0RvYy54bWytVM1uEzEQ&#10;viPxDpbvdJOQljTqpgqtgpAqWqkgzo7Xm7XwH7aT3fIA8AacuHDnufocfPYm6R+HHsjBmfGMv5n5&#10;ZmZPTjutyEb4IK0p6fBgQIkw3FbSrEr66ePi1YSSEJmpmLJGlPRGBHo6e/nipHVTMbKNVZXwBCAm&#10;TFtX0iZGNy2KwBuhWTiwThgYa+s1i1D9qqg8a4GuVTEaDI6K1vrKectFCLg97410i+ifA2jrWnJx&#10;bvlaCxN7VC8UiygpNNIFOsvZ1rXg8bKug4hElRSVxnwiCORlOovZCZuuPHON5NsU2HNSeFSTZtIg&#10;6B7qnEVG1l4+gdKSextsHQ+41UVfSGYEVQwHj7i5bpgTuRZQHdye9PD/YPmHzZUnsirpESWGaTT8&#10;9ueP219/bn9/J+NET+vCFF7XDn6xe2s7DM3uPuAyVd3VXqd/1ENgB7k3e3JFFwlPj4aHw8kxTBy2&#10;0WQ8nmT2i7vXzof4TlhNklBSj+ZlTtnmIkRkAtedSwoWrJLVQiqVFb9anilPNgyNXuRfShJPHrgp&#10;Q1qU+vpwkJEf2BL2HmKpGP/yFAF4ygA2kdIXn6TYLbstU0tb3YAob/tJC44vJHAvWIhXzGO0QACW&#10;L17iqJVFMnYrUdJY/+1f98kfHYeVkhajWtLwdc28oES9N5iF4+F4DNiYlfHhmxEUf9+yvG8xa31m&#10;QdIQa+54FpN/VDux9lZ/xo7OU1SYmOGIXdK4E89iv0DYcS7m8+yEaXYsXphrxxN0aomx83W0tcyt&#10;SzT13GzZwzzn9mx3Ly3MfT173X1vZ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Od2LldQAAAAI&#10;AQAADwAAAAAAAAABACAAAAAiAAAAZHJzL2Rvd25yZXYueG1sUEsBAhQAFAAAAAgAh07iQAme8yJZ&#10;AgAAtwQAAA4AAAAAAAAAAQAgAAAAIwEAAGRycy9lMm9Eb2MueG1sUEsFBgAAAAAGAAYAWQEAAO4F&#10;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专业任选课程</w:t>
                      </w:r>
                    </w:p>
                  </w:txbxContent>
                </v:textbox>
              </v:shape>
            </w:pict>
          </mc:Fallback>
        </mc:AlternateContent>
      </w:r>
    </w:p>
    <w:p>
      <w:pPr>
        <w:pStyle w:val="6"/>
        <w:spacing w:line="360" w:lineRule="auto"/>
        <w:rPr>
          <w:rFonts w:ascii="仿宋" w:hAnsi="仿宋" w:eastAsia="仿宋"/>
          <w:szCs w:val="21"/>
        </w:rPr>
      </w:pPr>
    </w:p>
    <w:p>
      <w:pPr>
        <w:pStyle w:val="6"/>
        <w:spacing w:line="360" w:lineRule="auto"/>
        <w:rPr>
          <w:rFonts w:ascii="仿宋" w:hAnsi="仿宋" w:eastAsia="仿宋"/>
          <w:szCs w:val="21"/>
        </w:rPr>
      </w:pPr>
      <w:r>
        <w:rPr>
          <w:rFonts w:cs="仿宋"/>
          <w:bCs/>
          <w:szCs w:val="21"/>
        </w:rPr>
        <mc:AlternateContent>
          <mc:Choice Requires="wps">
            <w:drawing>
              <wp:anchor distT="0" distB="0" distL="114300" distR="114300" simplePos="0" relativeHeight="251662336" behindDoc="0" locked="0" layoutInCell="1" allowOverlap="1">
                <wp:simplePos x="0" y="0"/>
                <wp:positionH relativeFrom="column">
                  <wp:posOffset>2752725</wp:posOffset>
                </wp:positionH>
                <wp:positionV relativeFrom="paragraph">
                  <wp:posOffset>89535</wp:posOffset>
                </wp:positionV>
                <wp:extent cx="2143125" cy="731520"/>
                <wp:effectExtent l="0" t="0" r="28575" b="11430"/>
                <wp:wrapNone/>
                <wp:docPr id="282172845" name="文本框 13"/>
                <wp:cNvGraphicFramePr/>
                <a:graphic xmlns:a="http://schemas.openxmlformats.org/drawingml/2006/main">
                  <a:graphicData uri="http://schemas.microsoft.com/office/word/2010/wordprocessingShape">
                    <wps:wsp>
                      <wps:cNvSpPr txBox="1"/>
                      <wps:spPr>
                        <a:xfrm>
                          <a:off x="0" y="0"/>
                          <a:ext cx="2143125" cy="731520"/>
                        </a:xfrm>
                        <a:prstGeom prst="rect">
                          <a:avLst/>
                        </a:prstGeom>
                        <a:solidFill>
                          <a:schemeClr val="lt1"/>
                        </a:solidFill>
                        <a:ln w="6350">
                          <a:solidFill>
                            <a:prstClr val="black"/>
                          </a:solidFill>
                        </a:ln>
                      </wps:spPr>
                      <wps:txbx>
                        <w:txbxContent>
                          <w:p>
                            <w:pPr>
                              <w:numPr>
                                <w:ilvl w:val="0"/>
                                <w:numId w:val="1"/>
                              </w:numPr>
                              <w:rPr>
                                <w:rFonts w:ascii="仿宋" w:hAnsi="仿宋" w:eastAsia="仿宋"/>
                                <w:lang w:val="en-US"/>
                              </w:rPr>
                            </w:pPr>
                            <w:r>
                              <w:rPr>
                                <w:rFonts w:hint="eastAsia" w:ascii="仿宋" w:hAnsi="仿宋" w:eastAsia="仿宋"/>
                                <w:lang w:val="en-US"/>
                              </w:rPr>
                              <w:t xml:space="preserve">企业财务会计  2、成本会计  3、财务报表分析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216.75pt;margin-top:7.05pt;height:57.6pt;width:168.75pt;z-index:251662336;mso-width-relative:page;mso-height-relative:page;" fillcolor="#FFFFFF [3201]" filled="t" stroked="t" coordsize="21600,21600" o:gfxdata="UEsDBAoAAAAAAIdO4kAAAAAAAAAAAAAAAAAEAAAAZHJzL1BLAwQUAAAACACHTuJAHGqTZdcAAAAK&#10;AQAADwAAAGRycy9kb3ducmV2LnhtbE2PwU7DMBBE70j8g7VI3KiTuLQQ4lQCqRLiRpsLNzfeJhH2&#10;Oordpv17lhMcd+ZpdqbaXLwTZ5ziEEhDvshAILXBDtRpaPbbhycQMRmyxgVCDVeMsKlvbypT2jDT&#10;J553qRMcQrE0GvqUxlLK2PboTVyEEYm9Y5i8SXxOnbSTmTncO1lk2Up6MxB/6M2Ibz2237uT1/C+&#10;ek1f2NgPqwoV5ka209FFre/v8uwFRMJL+oPhtz5Xh5o7HcKJbBROw1KpR0bZWOYgGFivcx53YKF4&#10;ViDrSv6fUP8AUEsDBBQAAAAIAIdO4kDMcfTDYwIAAMAEAAAOAAAAZHJzL2Uyb0RvYy54bWytVM1u&#10;2zAMvg/YOwi6r46dpO2COkWWIsOAYi2QDTsrshwLk0RNUmJ3D7C+wU677L7n6nOMkpP0b4celoNC&#10;kdRH8iPps/NOK7IVzkswJc2PBpQIw6GSZl3Sz58Wb04p8YGZiikwoqQ3wtPz6etXZ62diAIaUJVw&#10;BEGMn7S2pE0IdpJlnjdCM38EVhg01uA0C3h166xyrEV0rbJiMDjOWnCVdcCF96i96I10h+heAgh1&#10;Lbm4AL7RwoQe1QnFApbkG2k9naZs61rwcFXXXgSiSoqVhnRiEJRX8cymZ2yydsw2ku9SYC9J4UlN&#10;mkmDQQ9QFywwsnHyGZSW3IGHOhxx0FlfSGIEq8gHT7hZNsyKVAtS7e2BdP//YPnH7bUjsippcVrk&#10;J8XpaEyJYRobf/fz9u7Xn7vfP0g+jDy11k/QfWnxQejeQYfTs9d7VMbyu9rp+I+FEbQjyzcHlkUX&#10;CEdlkY+GeYFhONpOhvm4SG3I7l9b58N7AZpEoaQOu5jIZdtLHzATdN27xGAelKwWUql0cevVXDmy&#10;ZdjxRfrFJPHJIzdlSFvS4+F4kJAf2SL2AWKlGP/6HAHxlEHYSEpffJRCt+p2TK2gukGiHPQj5y1f&#10;SMS9ZD5cM4czhtzgFoYrPGoFmAzsJEoacN//pY/+2Hq0UtLizJbUf9swJyhRHwwOxdt8NIpDni6j&#10;8QkSS9xDy+qhxWz0HJCkHPfd8iRG/6D2Yu1Af8FlncWoaGKGY+yShr04D/0m4bJzMZslJxxry8Kl&#10;WVoeoWNLDMw2AWqZWhdp6rnZsYeDndqzW8K4OQ/vyev+wzP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xqk2XXAAAACgEAAA8AAAAAAAAAAQAgAAAAIgAAAGRycy9kb3ducmV2LnhtbFBLAQIUABQA&#10;AAAIAIdO4kDMcfTDYwIAAMAEAAAOAAAAAAAAAAEAIAAAACYBAABkcnMvZTJvRG9jLnhtbFBLBQYA&#10;AAAABgAGAFkBAAD7BQAAAAA=&#10;">
                <v:fill on="t" focussize="0,0"/>
                <v:stroke weight="0.5pt" color="#000000" joinstyle="round"/>
                <v:imagedata o:title=""/>
                <o:lock v:ext="edit" aspectratio="f"/>
                <v:textbox>
                  <w:txbxContent>
                    <w:p>
                      <w:pPr>
                        <w:numPr>
                          <w:ilvl w:val="0"/>
                          <w:numId w:val="1"/>
                        </w:numPr>
                        <w:rPr>
                          <w:rFonts w:ascii="仿宋" w:hAnsi="仿宋" w:eastAsia="仿宋"/>
                          <w:lang w:val="en-US"/>
                        </w:rPr>
                      </w:pPr>
                      <w:r>
                        <w:rPr>
                          <w:rFonts w:hint="eastAsia" w:ascii="仿宋" w:hAnsi="仿宋" w:eastAsia="仿宋"/>
                          <w:lang w:val="en-US"/>
                        </w:rPr>
                        <w:t xml:space="preserve">企业财务会计  2、成本会计  3、财务报表分析 </w:t>
                      </w:r>
                    </w:p>
                  </w:txbxContent>
                </v:textbox>
              </v:shape>
            </w:pict>
          </mc:Fallback>
        </mc:AlternateContent>
      </w:r>
      <w:r>
        <w:rPr>
          <w:rFonts w:hint="eastAsia" w:ascii="仿宋" w:hAnsi="仿宋" w:eastAsia="仿宋" w:cs="仿宋"/>
          <w:bCs/>
          <w:szCs w:val="21"/>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158115</wp:posOffset>
                </wp:positionV>
                <wp:extent cx="335915" cy="1432560"/>
                <wp:effectExtent l="0" t="0" r="26035" b="15240"/>
                <wp:wrapNone/>
                <wp:docPr id="1895635688" name="文本框 1"/>
                <wp:cNvGraphicFramePr/>
                <a:graphic xmlns:a="http://schemas.openxmlformats.org/drawingml/2006/main">
                  <a:graphicData uri="http://schemas.microsoft.com/office/word/2010/wordprocessingShape">
                    <wps:wsp>
                      <wps:cNvSpPr txBox="1"/>
                      <wps:spPr>
                        <a:xfrm>
                          <a:off x="0" y="0"/>
                          <a:ext cx="335915" cy="143256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专业（技能）课程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85pt;margin-top:12.45pt;height:112.8pt;width:26.45pt;z-index:251668480;mso-width-relative:page;mso-height-relative:page;" fillcolor="#FFFFFF [3201]" filled="t" stroked="t" coordsize="21600,21600" o:gfxdata="UEsDBAoAAAAAAIdO4kAAAAAAAAAAAAAAAAAEAAAAZHJzL1BLAwQUAAAACACHTuJAgSKtDNMAAAAH&#10;AQAADwAAAGRycy9kb3ducmV2LnhtbE2OwU7DMBBE70j8g7VI3KidQAMNcXqoxBGklH6Aay9JSryO&#10;Yqdp/57lBMfRjN68anvxgzjjFPtAGrKVAoFkg+up1XD4fHt4ARGTIWeGQKjhihG29e1NZUoXFmrw&#10;vE+tYAjF0mjoUhpLKaPt0Ju4CiMSd19h8iZxnFrpJrMw3A8yV6qQ3vTED50Zcdeh/d7PXsMpt0Xz&#10;ONuPDAd/sE1zPS3vO63v7zL1CiLhJf2N4Vef1aFmp2OYyUUxaNg881BD/rQBwXWRFyCOnNdqDbKu&#10;5H//+gdQSwMEFAAAAAgAh07iQAGwv5lkAgAAwgQAAA4AAABkcnMvZTJvRG9jLnhtbK1US27bMBDd&#10;F+gdCO4bWf41MSIHbgIXBYImQPpZ0xRlCeWvJG0pPUB7g6666b7nyjn6SDnOr4ss6gU1wxm+mXkz&#10;4+OTTkmyFc43Rhc0PxhQIjQ3ZaPXBf34YfnqkBIfmC6ZNFoU9Fp4ejJ/+eK4tTMxNLWRpXAEINrP&#10;WlvQOgQ7yzLPa6GYPzBWaBgr4xQLUN06Kx1rga5kNhwMpllrXGmd4cJ73J71RrpDdM8BNFXVcHFm&#10;+EYJHXpUJyQLKMnXjfV0nrKtKsHDRVV5EYgsKCoN6UQQyKt4ZvNjNls7ZuuG71Jgz0nhUU2KNRpB&#10;91BnLDCycc0TKNVwZ7ypwgE3KusLSYyginzwiJurmlmRagHV3u5J9/8Plr/fXjrSlJiEw6PJdDSZ&#10;HqL/mil0/ubnj5tff25+fyd55Km1fgb3K4sHoXtjOry5vfe4jOV3lVPxi8II7GD5es+y6ALhuByN&#10;Jkf5hBIOUz4eDSfT1Ibs7rV1PrwVRpEoFNShi4lctj33AZnA9dYlBvNGNuWykTIpbr06lY5sGTq+&#10;TL+YJJ48cJOatAVFvYOE/MAWsfcQK8n4l6cIwJMasJGUvvgohW7V7ZhamfIaRDnTj5y3fNkA95z5&#10;cMkcZgzcYAvDBY5KGiRjdhIltXHf/nUf/Qsq2Cd8KWkxtQX1XzfMCUrkO42xOMrH4zjmSRlPXg+h&#10;uPuW1X2L3qhTA5pybLzlSYz+Qd6KlTPqM9Z1EePCxDRHbgVF9F48Df0uYd25WCySEwbbsnCuryyP&#10;0LEp2iw2wVRNal4kqmdnxx9GOzVot4Zxd+7ryevur2f+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EirQzTAAAABwEAAA8AAAAAAAAAAQAgAAAAIgAAAGRycy9kb3ducmV2LnhtbFBLAQIUABQAAAAI&#10;AIdO4kABsL+ZZAIAAMIEAAAOAAAAAAAAAAEAIAAAACIBAABkcnMvZTJvRG9jLnhtbFBLBQYAAAAA&#10;BgAGAFkBAAD4BQAAAAA=&#10;">
                <v:fill on="t" focussize="0,0"/>
                <v:stroke weight="0.5pt" color="#000000" joinstyle="round"/>
                <v:imagedata o:title=""/>
                <o:lock v:ext="edit" aspectratio="f"/>
                <v:textbox style="layout-flow:vertical-ideographic;">
                  <w:txbxContent>
                    <w:p>
                      <w:pPr>
                        <w:jc w:val="center"/>
                        <w:rPr>
                          <w:rFonts w:ascii="仿宋" w:hAnsi="仿宋" w:eastAsia="仿宋"/>
                        </w:rPr>
                      </w:pPr>
                      <w:r>
                        <w:rPr>
                          <w:rFonts w:hint="eastAsia" w:ascii="仿宋" w:hAnsi="仿宋" w:eastAsia="仿宋"/>
                        </w:rPr>
                        <w:t>专业（技能）课程</w:t>
                      </w:r>
                    </w:p>
                  </w:txbxContent>
                </v:textbox>
              </v:shape>
            </w:pict>
          </mc:Fallback>
        </mc:AlternateContent>
      </w:r>
    </w:p>
    <w:p>
      <w:pPr>
        <w:pStyle w:val="6"/>
        <w:spacing w:line="360" w:lineRule="auto"/>
        <w:rPr>
          <w:rFonts w:ascii="仿宋" w:hAnsi="仿宋" w:eastAsia="仿宋"/>
          <w:szCs w:val="21"/>
        </w:rPr>
      </w:pPr>
      <w:r>
        <w:rPr>
          <w:rFonts w:cs="仿宋"/>
          <w:bCs/>
          <w:szCs w:val="21"/>
        </w:rPr>
        <mc:AlternateContent>
          <mc:Choice Requires="wps">
            <w:drawing>
              <wp:anchor distT="0" distB="0" distL="114300" distR="114300" simplePos="0" relativeHeight="251685888" behindDoc="0" locked="0" layoutInCell="1" allowOverlap="1">
                <wp:simplePos x="0" y="0"/>
                <wp:positionH relativeFrom="column">
                  <wp:posOffset>643255</wp:posOffset>
                </wp:positionH>
                <wp:positionV relativeFrom="paragraph">
                  <wp:posOffset>192405</wp:posOffset>
                </wp:positionV>
                <wp:extent cx="386080" cy="0"/>
                <wp:effectExtent l="0" t="76200" r="14605" b="95250"/>
                <wp:wrapNone/>
                <wp:docPr id="9" name="直接箭头连接符 11"/>
                <wp:cNvGraphicFramePr/>
                <a:graphic xmlns:a="http://schemas.openxmlformats.org/drawingml/2006/main">
                  <a:graphicData uri="http://schemas.microsoft.com/office/word/2010/wordprocessingShape">
                    <wps:wsp>
                      <wps:cNvCnPr/>
                      <wps:spPr>
                        <a:xfrm>
                          <a:off x="0" y="0"/>
                          <a:ext cx="385936"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50.65pt;margin-top:15.15pt;height:0pt;width:30.4pt;z-index:251685888;mso-width-relative:page;mso-height-relative:page;" filled="f" stroked="t" coordsize="21600,21600" o:gfxdata="UEsDBAoAAAAAAIdO4kAAAAAAAAAAAAAAAAAEAAAAZHJzL1BLAwQUAAAACACHTuJAMQSM69QAAAAJ&#10;AQAADwAAAGRycy9kb3ducmV2LnhtbE2PQU/DMAyF70j8h8hIXBBL2qEKlaaTilTElTFxzhrTljVO&#10;laTb+Pd44gAn69lPz9+rNmc3iSOGOHrSkK0UCKTO25F6Dbv39v4RREyGrJk8oYZvjLCpr68qU1p/&#10;ojc8blMvOIRiaTQMKc2llLEb0Jm48jMS3z59cCaxDL20wZw43E0yV6qQzozEHwYz4/OA3WG7OA13&#10;3jVfsT28NMtD14am+HjFPtf69iZTTyASntOfGS74jA41M+39QjaKibXK1mzVsFY8L4Yiz0Dsfxey&#10;ruT/BvUPUEsDBBQAAAAIAIdO4kAuuPI4+wEAAMsDAAAOAAAAZHJzL2Uyb0RvYy54bWytU81uEzEQ&#10;viPxDpbvZLOpKG2UTQ8J5YIgEvAAjte7a8l/mnGzyUvwAkicgBP01DtPQ9vHYOxNUyiXHtjD7tjj&#10;+cbfN9/OzrbWsI0C1N5VvByNOVNO+lq7tuIf3p8/O+EMo3C1MN6piu8U8rP50yezPkzVxHfe1AoY&#10;gTic9qHiXYxhWhQoO2UFjnxQjpKNBysiLaEtahA9oVtTTMbj46L3UAfwUiHS7nJI8j0iPAbQN42W&#10;aunlhVUuDqigjIhECTsdkM/zbZtGyfi2aVBFZipOTGN+UxOK1+ldzGdi2oIInZb7K4jHXOEBJyu0&#10;o6YHqKWIgl2A/gfKagkefRNH0ttiIJIVIRbl+IE27zoRVOZCUmM4iI7/D1a+2ayA6brip5w5YWng&#10;N5+urj9+vbn88evL1e3Pzyn+/o2VZdKqDzilkoVbwX6FYQWJ+LYBm75EiW2zvruDvmobmaTNo5Pn&#10;p0fHnMm7VHFfFwDjK+UtS0HFMYLQbRcX3jkaoocyyys2rzFSZyq8K0hNnT/XxuRZGsd6svXkxZhG&#10;LAUZtCFjUGgDkUTXciZMS86XETIkeqPrVJ6AENr1wgDbiOSX/CTa1O6vY6n3UmA3nMupwUlRaPPS&#10;1SzuAikZQQvXGrWHMI6QkoKDZila+3qXpcz7NOPca+/HZKI/17n6/h+c/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BIzr1AAAAAkBAAAPAAAAAAAAAAEAIAAAACIAAABkcnMvZG93bnJldi54bWxQ&#10;SwECFAAUAAAACACHTuJALrjyOPsBAADLAwAADgAAAAAAAAABACAAAAAjAQAAZHJzL2Uyb0RvYy54&#10;bWxQSwUGAAAAAAYABgBZAQAAkAUAAAAA&#10;">
                <v:fill on="f" focussize="0,0"/>
                <v:stroke weight="1pt" color="#000000 [3213]" joinstyle="round" endarrow="block"/>
                <v:imagedata o:title=""/>
                <o:lock v:ext="edit" aspectratio="f"/>
              </v:shape>
            </w:pict>
          </mc:Fallback>
        </mc:AlternateContent>
      </w:r>
      <w:r>
        <w:rPr>
          <w:rFonts w:cs="仿宋"/>
          <w:bCs/>
          <w:szCs w:val="21"/>
        </w:rPr>
        <mc:AlternateContent>
          <mc:Choice Requires="wps">
            <w:drawing>
              <wp:anchor distT="0" distB="0" distL="114300" distR="114300" simplePos="0" relativeHeight="251682816" behindDoc="0" locked="0" layoutInCell="1" allowOverlap="1">
                <wp:simplePos x="0" y="0"/>
                <wp:positionH relativeFrom="column">
                  <wp:posOffset>2244725</wp:posOffset>
                </wp:positionH>
                <wp:positionV relativeFrom="paragraph">
                  <wp:posOffset>191135</wp:posOffset>
                </wp:positionV>
                <wp:extent cx="508635" cy="0"/>
                <wp:effectExtent l="0" t="76200" r="25400" b="95250"/>
                <wp:wrapNone/>
                <wp:docPr id="2" name="直接箭头连接符 11"/>
                <wp:cNvGraphicFramePr/>
                <a:graphic xmlns:a="http://schemas.openxmlformats.org/drawingml/2006/main">
                  <a:graphicData uri="http://schemas.microsoft.com/office/word/2010/wordprocessingShape">
                    <wps:wsp>
                      <wps:cNvCnPr/>
                      <wps:spPr>
                        <a:xfrm>
                          <a:off x="0" y="0"/>
                          <a:ext cx="50856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176.75pt;margin-top:15.05pt;height:0pt;width:40.05pt;z-index:251682816;mso-width-relative:page;mso-height-relative:page;" filled="f" stroked="t" coordsize="21600,21600" o:gfxdata="UEsDBAoAAAAAAIdO4kAAAAAAAAAAAAAAAAAEAAAAZHJzL1BLAwQUAAAACACHTuJALOCDrdYAAAAJ&#10;AQAADwAAAGRycy9kb3ducmV2LnhtbE2PTU/DMAyG70j8h8hIXBBLum4V6ppOKlIRVzbEOWu8tqxx&#10;qibdxr/HiAPc/PHo9eNie3WDOOMUek8akoUCgdR421Or4X1fPz6BCNGQNYMn1PCFAbbl7U1hcusv&#10;9IbnXWwFh1DIjYYuxjGXMjQdOhMWfkTi3dFPzkRup1bayVw43A1yqVQmnemJL3RmxOcOm9Nudhoe&#10;vKs+Q316qeZVU09V9vGK7VLr+7tEbUBEvMY/GH70WR1Kdjr4mWwQg4Z0na4Z5UIlIBhYpWkG4vA7&#10;kGUh/39QfgNQSwMEFAAAAAgAh07iQIU4tgP6AQAAywMAAA4AAABkcnMvZTJvRG9jLnhtbK1TzY7T&#10;MBC+I/EOlu80adEuq6rpHlqWC4JKwAO4jpNY8p9mvE37ErwAEifgBJz2vk8Dy2MwdrJdWC57IIdk&#10;7PF84++bL4vzvTVspwC1dxWfTkrOlJO+1q6t+Lu3F0/OOMMoXC2Md6riB4X8fPn40aIPczXznTe1&#10;AkYgDud9qHgXY5gXBcpOWYETH5SjZOPBikhLaIsaRE/o1hSzsjwteg91AC8VIu2uhyQfEeEhgL5p&#10;tFRrLy+tcnFABWVEJErY6YB8mW/bNErG102DKjJTcWIa85uaULxN72K5EPMWROi0HK8gHnKFe5ys&#10;0I6aHqHWIgp2CfofKKslePRNnEhvi4FIVoRYTMt72rzpRFCZC0mN4Sg6/j9Y+Wq3Aabris84c8LS&#10;wG8+XP18//nm+7cfn65+XX9M8dcvbDpNWvUB51SychsYVxg2kIjvG7DpS5TYPut7OOqr9pFJ2jwp&#10;z05On3Imb1PFXV0AjC+UtywFFccIQrddXHnnaIgepllesXuJkTpT4W1Baur8hTYmz9I41pOtZ89K&#10;GrEUZNCGjEGhDUQSXcuZMC05X0bIkOiNrlN5AkJotysDbCeSX/KTaFO7v46l3muB3XAupwYnRaHN&#10;c1ezeAikZAQtXGvUCGEcISUFB81StPX1IUuZ92nGudfox2SiP9e5+u4fX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OCDrdYAAAAJAQAADwAAAAAAAAABACAAAAAiAAAAZHJzL2Rvd25yZXYueG1s&#10;UEsBAhQAFAAAAAgAh07iQIU4tgP6AQAAywMAAA4AAAAAAAAAAQAgAAAAJQEAAGRycy9lMm9Eb2Mu&#10;eG1sUEsFBgAAAAAGAAYAWQEAAJEFAAAAAA==&#10;">
                <v:fill on="f" focussize="0,0"/>
                <v:stroke weight="1pt" color="#000000 [3213]" joinstyle="round" endarrow="block"/>
                <v:imagedata o:title=""/>
                <o:lock v:ext="edit" aspectratio="f"/>
              </v:shape>
            </w:pict>
          </mc:Fallback>
        </mc:AlternateContent>
      </w:r>
      <w:r>
        <w:rPr>
          <w:rFonts w:cs="仿宋"/>
          <w:bCs/>
          <w:szCs w:val="21"/>
        </w:rPr>
        <mc:AlternateContent>
          <mc:Choice Requires="wps">
            <w:drawing>
              <wp:anchor distT="0" distB="0" distL="114300" distR="114300" simplePos="0" relativeHeight="251661312" behindDoc="0" locked="0" layoutInCell="1" allowOverlap="1">
                <wp:simplePos x="0" y="0"/>
                <wp:positionH relativeFrom="column">
                  <wp:posOffset>1036320</wp:posOffset>
                </wp:positionH>
                <wp:positionV relativeFrom="paragraph">
                  <wp:posOffset>62230</wp:posOffset>
                </wp:positionV>
                <wp:extent cx="1198880" cy="267335"/>
                <wp:effectExtent l="0" t="0" r="20320" b="18415"/>
                <wp:wrapNone/>
                <wp:docPr id="1499997237" name="文本框 4"/>
                <wp:cNvGraphicFramePr/>
                <a:graphic xmlns:a="http://schemas.openxmlformats.org/drawingml/2006/main">
                  <a:graphicData uri="http://schemas.microsoft.com/office/word/2010/wordprocessingShape">
                    <wps:wsp>
                      <wps:cNvSpPr txBox="1"/>
                      <wps:spPr>
                        <a:xfrm>
                          <a:off x="0" y="0"/>
                          <a:ext cx="1198880" cy="267335"/>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专业方向课程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81.6pt;margin-top:4.9pt;height:21.05pt;width:94.4pt;z-index:251661312;mso-width-relative:page;mso-height-relative:page;" fillcolor="#FFFFFF [3201]" filled="t" stroked="t" coordsize="21600,21600" o:gfxdata="UEsDBAoAAAAAAIdO4kAAAAAAAAAAAAAAAAAEAAAAZHJzL1BLAwQUAAAACACHTuJAVRUlbtQAAAAI&#10;AQAADwAAAGRycy9kb3ducmV2LnhtbE2PzU7DMBCE70i8g7VI3Kjzo0Y0xKkEEhLiRptLb268TSLs&#10;dWS7TXl7lhM9jmY0802zvTorLhji5ElBvspAIPXeTDQo6PbvT88gYtJktPWECn4wwra9v2t0bfxC&#10;X3jZpUFwCcVaKxhTmmspYz+i03HlZyT2Tj44nViGQZqgFy53VhZZVkmnJ+KFUc/4NmL/vTs7BR/V&#10;azpgZz5NWZR+6WQfTjYq9fiQZy8gEl7Tfxj+8BkdWmY6+jOZKCzrqiw4qmDDD9gv1wV/OypY5xuQ&#10;bSNvD7S/UEsDBBQAAAAIAIdO4kD7rKbSXwIAAMAEAAAOAAAAZHJzL2Uyb0RvYy54bWytVM1u2zAM&#10;vg/YOwi6r85fmzSoU2QtMgwo1gLZsLMiy7EwSdQkJXb3ANsb7LTL7nuuPMco2UnTdoce5oNCitRH&#10;8iOZi8tGK7IVzkswOe2f9CgRhkMhzTqnnz4u3kwo8YGZgikwIqf3wtPL2etXF7WdigFUoArhCIIY&#10;P61tTqsQ7DTLPK+EZv4ErDBoLMFpFlB166xwrEZ0rbJBr3eW1eAK64AL7/H2ujXSDtG9BBDKUnJx&#10;DXyjhQktqhOKBSzJV9J6OkvZlqXg4bYsvQhE5RQrDenEICiv4pnNLth07ZitJO9SYC9J4UlNmkmD&#10;QQ9Q1ywwsnHyGZSW3IGHMpxw0FlbSGIEq+j3nnCzrJgVqRak2tsD6f7/wfIP2ztHZIGTMDrHbzwY&#10;jikxTGPndz9/7H792f3+TkaRp9r6KbovLT4IzVto8M3+3uNlLL8pnY6/WBhBO7J8f2BZNIHw+Kh/&#10;PplM0MTRNjgbD4enESZ7eG2dD+8EaBKFnDrsYiKXbW98aF33LjGYByWLhVQqKW69ulKObBl2fJG+&#10;Dv2RmzKkzunZ8LSXkB/ZIvYBYqUY//IcAbNVBpOOpLTFRyk0q6ZjagXFPRLloB05b/lCIu4N8+GO&#10;OZwxJAC3MNziUSrAZKCTKKnAffvXffTH1qOVkhpnNqf+64Y5QYl6b3AozvujEcKGpIxOxwNU3LFl&#10;dWwxG30FSFIf993yJEb/oPZi6UB/xmWdx6hoYoZj7JyGvXgV2k3CZediPk9OONaWhRuztDxCx5YY&#10;mG8ClDK1LtLUctOxh4Odmt8tYdycYz15Pfzxz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RUl&#10;btQAAAAIAQAADwAAAAAAAAABACAAAAAiAAAAZHJzL2Rvd25yZXYueG1sUEsBAhQAFAAAAAgAh07i&#10;QPusptJfAgAAwAQAAA4AAAAAAAAAAQAgAAAAIwEAAGRycy9lMm9Eb2MueG1sUEsFBgAAAAAGAAYA&#10;WQEAAPQF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专业方向课程</w:t>
                      </w:r>
                    </w:p>
                  </w:txbxContent>
                </v:textbox>
              </v:shape>
            </w:pict>
          </mc:Fallback>
        </mc:AlternateContent>
      </w:r>
    </w:p>
    <w:p>
      <w:pPr>
        <w:pStyle w:val="6"/>
        <w:spacing w:line="360" w:lineRule="auto"/>
        <w:rPr>
          <w:rFonts w:ascii="仿宋" w:hAnsi="仿宋" w:eastAsia="仿宋"/>
          <w:szCs w:val="21"/>
        </w:rPr>
      </w:pPr>
    </w:p>
    <w:p>
      <w:pPr>
        <w:pStyle w:val="6"/>
        <w:spacing w:line="360" w:lineRule="auto"/>
        <w:rPr>
          <w:rFonts w:ascii="仿宋" w:hAnsi="仿宋" w:eastAsia="仿宋"/>
          <w:szCs w:val="21"/>
        </w:rPr>
      </w:pPr>
    </w:p>
    <w:p>
      <w:pPr>
        <w:pStyle w:val="6"/>
        <w:spacing w:line="360" w:lineRule="auto"/>
        <w:rPr>
          <w:rFonts w:ascii="仿宋" w:hAnsi="仿宋" w:eastAsia="仿宋"/>
          <w:szCs w:val="21"/>
        </w:rPr>
      </w:pPr>
      <w:r>
        <w:rPr>
          <w:rFonts w:hint="eastAsia" w:ascii="仿宋" w:hAnsi="仿宋" w:eastAsia="仿宋" w:cs="仿宋"/>
          <w:bCs/>
          <w:szCs w:val="21"/>
        </w:rPr>
        <mc:AlternateContent>
          <mc:Choice Requires="wps">
            <w:drawing>
              <wp:anchor distT="0" distB="0" distL="114300" distR="114300" simplePos="0" relativeHeight="251665408" behindDoc="0" locked="0" layoutInCell="1" allowOverlap="1">
                <wp:simplePos x="0" y="0"/>
                <wp:positionH relativeFrom="column">
                  <wp:posOffset>2756535</wp:posOffset>
                </wp:positionH>
                <wp:positionV relativeFrom="paragraph">
                  <wp:posOffset>194945</wp:posOffset>
                </wp:positionV>
                <wp:extent cx="2143125" cy="501650"/>
                <wp:effectExtent l="0" t="0" r="28575" b="12700"/>
                <wp:wrapNone/>
                <wp:docPr id="399500726" name="文本框 12"/>
                <wp:cNvGraphicFramePr/>
                <a:graphic xmlns:a="http://schemas.openxmlformats.org/drawingml/2006/main">
                  <a:graphicData uri="http://schemas.microsoft.com/office/word/2010/wordprocessingShape">
                    <wps:wsp>
                      <wps:cNvSpPr txBox="1"/>
                      <wps:spPr>
                        <a:xfrm>
                          <a:off x="0" y="0"/>
                          <a:ext cx="2143125" cy="501650"/>
                        </a:xfrm>
                        <a:prstGeom prst="rect">
                          <a:avLst/>
                        </a:prstGeom>
                        <a:solidFill>
                          <a:schemeClr val="lt1"/>
                        </a:solidFill>
                        <a:ln w="6350">
                          <a:solidFill>
                            <a:prstClr val="black"/>
                          </a:solidFill>
                        </a:ln>
                      </wps:spPr>
                      <wps:txbx>
                        <w:txbxContent>
                          <w:p>
                            <w:pPr>
                              <w:pStyle w:val="129"/>
                              <w:ind w:firstLine="0" w:firstLineChars="0"/>
                              <w:rPr>
                                <w:rFonts w:ascii="仿宋" w:hAnsi="仿宋" w:eastAsia="仿宋"/>
                                <w:lang w:val="en-US"/>
                              </w:rPr>
                            </w:pPr>
                            <w:r>
                              <w:rPr>
                                <w:rFonts w:hint="eastAsia" w:ascii="仿宋" w:hAnsi="仿宋" w:eastAsia="仿宋"/>
                                <w:lang w:val="en-US"/>
                              </w:rPr>
                              <w:t xml:space="preserve">1、会计电算化 2、出纳实务3、珠算 4、Excel在财务的应用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7.05pt;margin-top:15.35pt;height:39.5pt;width:168.75pt;z-index:251665408;mso-width-relative:page;mso-height-relative:page;" fillcolor="#FFFFFF [3201]" filled="t" stroked="t" coordsize="21600,21600" o:gfxdata="UEsDBAoAAAAAAIdO4kAAAAAAAAAAAAAAAAAEAAAAZHJzL1BLAwQUAAAACACHTuJAX5MlWNcAAAAK&#10;AQAADwAAAGRycy9kb3ducmV2LnhtbE2PwU7DMBBE70j8g7VI3KidpkogjVMJJCTEjZILNzfeJlHj&#10;dWS7Tfl7lhMcV/M087beXd0kLhji6ElDtlIgkDpvR+o1tJ+vD48gYjJkzeQJNXxjhF1ze1ObyvqF&#10;PvCyT73gEoqV0TCkNFdSxm5AZ+LKz0icHX1wJvEZemmDWbjcTXKtVCGdGYkXBjPjy4DdaX92Gt6K&#10;5/SFrX23+Tr3Syu7cJyi1vd3mdqCSHhNfzD86rM6NOx08GeyUUwaNvkmY1RDrkoQDJRlVoA4MKme&#10;SpBNLf+/0PwAUEsDBBQAAAAIAIdO4kDJxHoMYgIAAMAEAAAOAAAAZHJzL2Uyb0RvYy54bWytVM1u&#10;EzEQviPxDpbvdH+apDTqpgqtgpAqWqkgzo7Xm7WwPcZ2slseAN6AExfuPFeeg7E3SUvLoQdycGY8&#10;429mvpnZs/NeK7IRzkswFS2OckqE4VBLs6roxw+LV68p8YGZmikwoqJ3wtPz2csXZ52dihJaULVw&#10;BEGMn3a2om0IdpplnrdCM38EVhg0NuA0C6i6VVY71iG6VlmZ55OsA1dbB1x4j7eXg5HuEN1zAKFp&#10;JBeXwNdamDCgOqFYwJJ8K62ns5Rt0wgerpvGi0BURbHSkE4MgvIyntnsjE1XjtlW8l0K7DkpPKpJ&#10;M2kw6AHqkgVG1k4+gdKSO/DQhCMOOhsKSYxgFUX+iJvbllmRakGqvT2Q7v8fLH+/uXFE1hU9Pj0d&#10;5/lJOaHEMI2N3/74vv35e/vrGynKyFNn/RTdby0+CP0b6HF69vceL2P5feN0/MfCCNqR5bsDy6IP&#10;hONlWYyOi3JMCUfbOC8m49SG7P61dT68FaBJFCrqsIuJXLa58gEzQde9SwzmQcl6IZVKilstL5Qj&#10;G4YdX6RfTBKf/OWmDOkqOjnG2E8gIvYBYqkY//wUAfGUQdhIylB8lEK/7HdMLaG+Q6IcDCPnLV9I&#10;xL1iPtwwhzOG3OAWhms8GgWYDOwkSlpwX/91H/2x9WilpMOZraj/smZOUKLeGRyK02I0ikOelNH4&#10;pETFPbQsH1rMWl8AklTgvluexOgf1F5sHOhPuKzzGBVNzHCMXdGwFy/CsEm47FzM58kJx9qycGVu&#10;LY/QkVwD83WARqbWRZoGbnbs4WCn9uyWMG7OQz153X94Z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X5MlWNcAAAAKAQAADwAAAAAAAAABACAAAAAiAAAAZHJzL2Rvd25yZXYueG1sUEsBAhQAFAAA&#10;AAgAh07iQMnEegxiAgAAwAQAAA4AAAAAAAAAAQAgAAAAJgEAAGRycy9lMm9Eb2MueG1sUEsFBgAA&#10;AAAGAAYAWQEAAPoFAAAAAA==&#10;">
                <v:fill on="t" focussize="0,0"/>
                <v:stroke weight="0.5pt" color="#000000" joinstyle="round"/>
                <v:imagedata o:title=""/>
                <o:lock v:ext="edit" aspectratio="f"/>
                <v:textbox>
                  <w:txbxContent>
                    <w:p>
                      <w:pPr>
                        <w:pStyle w:val="129"/>
                        <w:ind w:firstLine="0" w:firstLineChars="0"/>
                        <w:rPr>
                          <w:rFonts w:ascii="仿宋" w:hAnsi="仿宋" w:eastAsia="仿宋"/>
                          <w:lang w:val="en-US"/>
                        </w:rPr>
                      </w:pPr>
                      <w:r>
                        <w:rPr>
                          <w:rFonts w:hint="eastAsia" w:ascii="仿宋" w:hAnsi="仿宋" w:eastAsia="仿宋"/>
                          <w:lang w:val="en-US"/>
                        </w:rPr>
                        <w:t xml:space="preserve">1、会计电算化 2、出纳实务3、珠算 4、Excel在财务的应用 </w:t>
                      </w:r>
                    </w:p>
                  </w:txbxContent>
                </v:textbox>
              </v:shape>
            </w:pict>
          </mc:Fallback>
        </mc:AlternateContent>
      </w:r>
    </w:p>
    <w:p>
      <w:pPr>
        <w:pStyle w:val="6"/>
        <w:spacing w:line="360" w:lineRule="auto"/>
        <w:rPr>
          <w:rFonts w:ascii="仿宋" w:hAnsi="仿宋" w:eastAsia="仿宋"/>
          <w:szCs w:val="21"/>
        </w:rPr>
      </w:pPr>
      <w:r>
        <w:rPr>
          <w:rFonts w:cs="仿宋"/>
          <w:bCs/>
          <w:szCs w:val="21"/>
        </w:rPr>
        <mc:AlternateContent>
          <mc:Choice Requires="wps">
            <w:drawing>
              <wp:anchor distT="0" distB="0" distL="114300" distR="114300" simplePos="0" relativeHeight="251686912" behindDoc="0" locked="0" layoutInCell="1" allowOverlap="1">
                <wp:simplePos x="0" y="0"/>
                <wp:positionH relativeFrom="column">
                  <wp:posOffset>643255</wp:posOffset>
                </wp:positionH>
                <wp:positionV relativeFrom="paragraph">
                  <wp:posOffset>180340</wp:posOffset>
                </wp:positionV>
                <wp:extent cx="386080" cy="0"/>
                <wp:effectExtent l="0" t="76200" r="14605" b="95250"/>
                <wp:wrapNone/>
                <wp:docPr id="10" name="直接箭头连接符 11"/>
                <wp:cNvGraphicFramePr/>
                <a:graphic xmlns:a="http://schemas.openxmlformats.org/drawingml/2006/main">
                  <a:graphicData uri="http://schemas.microsoft.com/office/word/2010/wordprocessingShape">
                    <wps:wsp>
                      <wps:cNvCnPr/>
                      <wps:spPr>
                        <a:xfrm>
                          <a:off x="0" y="0"/>
                          <a:ext cx="385936"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50.65pt;margin-top:14.2pt;height:0pt;width:30.4pt;z-index:251686912;mso-width-relative:page;mso-height-relative:page;" filled="f" stroked="t" coordsize="21600,21600" o:gfxdata="UEsDBAoAAAAAAIdO4kAAAAAAAAAAAAAAAAAEAAAAZHJzL1BLAwQUAAAACACHTuJAo6ktrtQAAAAJ&#10;AQAADwAAAGRycy9kb3ducmV2LnhtbE2PwU7DMAyG70i8Q2QkLoglLVM1laaTilTElYE4Z41pyxqn&#10;StJtvD2eOMDxtz/9/lxtz24SRwxx9KQhWykQSJ23I/Ua3t/a+w2ImAxZM3lCDd8YYVtfX1WmtP5E&#10;r3jcpV5wCcXSaBhSmkspYzegM3HlZyTeffrgTOIYemmDOXG5m2SuVCGdGYkvDGbGpwG7w25xGu68&#10;a75ie3hulnXXhqb4eME+1/r2JlOPIBKe0x8MF31Wh5qd9n4hG8XEWWUPjGrIN2sQF6DIMxD734Gs&#10;K/n/g/oHUEsDBBQAAAAIAIdO4kDX3mz3+gEAAMwDAAAOAAAAZHJzL2Uyb0RvYy54bWytU82O0zAQ&#10;viPxDpbvNG1XLEvUdA8tywVBJeABXMdJLPlPM96mfQleAIkTcAJOe+dpYHkMxk62C8tlD+SQjD2e&#10;b/x982VxvreG7RSg9q7is8mUM+Wkr7VrK/72zcWjM84wClcL452q+EEhP18+fLDoQ6nmvvOmVsAI&#10;xGHZh4p3MYayKFB2ygqc+KAcJRsPVkRaQlvUIHpCt6aYT6enRe+hDuClQqTd9ZDkIyLcB9A3jZZq&#10;7eWlVS4OqKCMiEQJOx2QL/Ntm0bJ+KppUEVmKk5MY35TE4q36V0sF6JsQYROy/EK4j5XuMPJCu2o&#10;6RFqLaJgl6D/gbJagkffxIn0thiIZEWIxWx6R5vXnQgqcyGpMRxFx/8HK1/uNsB0TU4gSZywNPHr&#10;91c/3326/vb1x8erX98/pPjLZzabJbH6gCXVrNwGxhWGDSTm+wZs+hInts8CH44Cq31kkjZPzh4/&#10;PTnlTN6kitu6ABifK29ZCiqOEYRuu7jyztEUPcyyvmL3AiN1psKbgtTU+QttTB6mcawnNvMnUyIk&#10;BTm0IWdQaAOxRNdyJkxL1pcRMiR6o+tUnoAQ2u3KANuJZJj8JNrU7q9jqfdaYDecy6nBSlFo88zV&#10;LB4CKRlBC9caNUIYR0hJwUGzFG19fchS5n0acu41GjK56M91rr79CZ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OpLa7UAAAACQEAAA8AAAAAAAAAAQAgAAAAIgAAAGRycy9kb3ducmV2LnhtbFBL&#10;AQIUABQAAAAIAIdO4kDX3mz3+gEAAMwDAAAOAAAAAAAAAAEAIAAAACMBAABkcnMvZTJvRG9jLnht&#10;bFBLBQYAAAAABgAGAFkBAACPBQAAAAA=&#10;">
                <v:fill on="f" focussize="0,0"/>
                <v:stroke weight="1pt" color="#000000 [3213]" joinstyle="round" endarrow="block"/>
                <v:imagedata o:title=""/>
                <o:lock v:ext="edit" aspectratio="f"/>
              </v:shape>
            </w:pict>
          </mc:Fallback>
        </mc:AlternateContent>
      </w:r>
      <w:r>
        <w:rPr>
          <w:rFonts w:cs="仿宋"/>
          <w:bCs/>
          <w:szCs w:val="21"/>
        </w:rPr>
        <mc:AlternateContent>
          <mc:Choice Requires="wps">
            <w:drawing>
              <wp:anchor distT="0" distB="0" distL="114300" distR="114300" simplePos="0" relativeHeight="251664384" behindDoc="0" locked="0" layoutInCell="1" allowOverlap="1">
                <wp:simplePos x="0" y="0"/>
                <wp:positionH relativeFrom="column">
                  <wp:posOffset>2235200</wp:posOffset>
                </wp:positionH>
                <wp:positionV relativeFrom="paragraph">
                  <wp:posOffset>163195</wp:posOffset>
                </wp:positionV>
                <wp:extent cx="508635" cy="0"/>
                <wp:effectExtent l="0" t="76200" r="25400" b="95250"/>
                <wp:wrapNone/>
                <wp:docPr id="157356737" name="直接箭头连接符 11"/>
                <wp:cNvGraphicFramePr/>
                <a:graphic xmlns:a="http://schemas.openxmlformats.org/drawingml/2006/main">
                  <a:graphicData uri="http://schemas.microsoft.com/office/word/2010/wordprocessingShape">
                    <wps:wsp>
                      <wps:cNvCnPr/>
                      <wps:spPr>
                        <a:xfrm>
                          <a:off x="0" y="0"/>
                          <a:ext cx="50856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176pt;margin-top:12.85pt;height:0pt;width:40.05pt;z-index:251664384;mso-width-relative:page;mso-height-relative:page;" filled="f" stroked="t" coordsize="21600,21600" o:gfxdata="UEsDBAoAAAAAAIdO4kAAAAAAAAAAAAAAAAAEAAAAZHJzL1BLAwQUAAAACACHTuJAPbma3NYAAAAJ&#10;AQAADwAAAGRycy9kb3ducmV2LnhtbE2PzU7DMBCE70i8g7VIXBB14v6AQpxKQQriSkGct/GShMbr&#10;yHba8vYYcYDj7Ixmvym3ZzuKI/kwONaQLzIQxK0zA3ca3l6b23sQISIbHB2Thi8KsK0uL0osjDvx&#10;Cx13sROphEOBGvoYp0LK0PZkMSzcRJy8D+ctxiR9J43HUyq3o1RZtpEWB04fepzosaf2sJuthhtn&#10;68/QHJ7qedU2vt68P1OntL6+yrMHEJHO8S8MP/gJHarEtHczmyBGDcu1SluiBrW+A5ECq6XKQex/&#10;D7Iq5f8F1TdQSwMEFAAAAAgAh07iQD50nh8BAgAA0wMAAA4AAABkcnMvZTJvRG9jLnhtbK1TzW4T&#10;MRC+I/EOlu9k86MkVZRNDwnlgqAS8ACO17tryX+acbPJS/ACSJyAE3DqvU8D5TEYe9MUyqUH9uCd&#10;8Xi+8ffNeHm+t4btFKD2ruSjwZAz5aSvtGtK/u7txbMzzjAKVwnjnSr5QSE/Xz19suzCQo19602l&#10;gBGIw0UXSt7GGBZFgbJVVuDAB+UoWHuwIpILTVGB6AjdmmI8HM6KzkMVwEuFSLubPsiPiPAYQF/X&#10;WqqNl1dWudijgjIiEiVsdUC+yretayXj67pGFZkpOTGNeaUiZG/TWqyWYtGACK2WxyuIx1zhAScr&#10;tKOiJ6iNiIJdgf4HymoJHn0dB9LboieSFSEWo+EDbd60IqjMhaTGcBId/x+sfLW7BKYrmoTpfDKd&#10;zSdzzpyw1PjbD9c/33++/f7tx6frXzcfk/31CxuNkmZdwAWlrt0lHD0Ml5AE2Ndg05+osX3W+XDS&#10;We0jk7Q5HZ5NZxPO5F2ouM8LgPGF8pYlo+QYQeimjWvvHDXTwyjLLHYvMVJlSrxLSEWdv9DG5J4a&#10;xzoiNZ4PqdVS0KDWNCBk2kBk0TWcCdPQC5ARMiR6o6uUnoAQmu3aANuJNDf5S7Sp3F/HUu2NwLY/&#10;l0P9REWhzXNXsXgIpGQELVxj1BHCOEJKCvaaJWvrq0OWMu9Tr3Ot41ymYfrTz9n3b3H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25mtzWAAAACQEAAA8AAAAAAAAAAQAgAAAAIgAAAGRycy9kb3du&#10;cmV2LnhtbFBLAQIUABQAAAAIAIdO4kA+dJ4fAQIAANMDAAAOAAAAAAAAAAEAIAAAACUBAABkcnMv&#10;ZTJvRG9jLnhtbFBLBQYAAAAABgAGAFkBAACYBQAAAAA=&#10;">
                <v:fill on="f" focussize="0,0"/>
                <v:stroke weight="1pt" color="#000000 [3213]" joinstyle="round" endarrow="block"/>
                <v:imagedata o:title=""/>
                <o:lock v:ext="edit" aspectratio="f"/>
              </v:shape>
            </w:pict>
          </mc:Fallback>
        </mc:AlternateContent>
      </w:r>
      <w:r>
        <w:rPr>
          <w:rFonts w:cs="仿宋"/>
          <w:bCs/>
          <w:szCs w:val="21"/>
        </w:rPr>
        <mc:AlternateContent>
          <mc:Choice Requires="wps">
            <w:drawing>
              <wp:anchor distT="0" distB="0" distL="114300" distR="114300" simplePos="0" relativeHeight="251663360" behindDoc="0" locked="0" layoutInCell="1" allowOverlap="1">
                <wp:simplePos x="0" y="0"/>
                <wp:positionH relativeFrom="column">
                  <wp:posOffset>1078230</wp:posOffset>
                </wp:positionH>
                <wp:positionV relativeFrom="paragraph">
                  <wp:posOffset>33655</wp:posOffset>
                </wp:positionV>
                <wp:extent cx="1144905" cy="301625"/>
                <wp:effectExtent l="0" t="0" r="17145" b="22225"/>
                <wp:wrapNone/>
                <wp:docPr id="1351404330" name="文本框 4"/>
                <wp:cNvGraphicFramePr/>
                <a:graphic xmlns:a="http://schemas.openxmlformats.org/drawingml/2006/main">
                  <a:graphicData uri="http://schemas.microsoft.com/office/word/2010/wordprocessingShape">
                    <wps:wsp>
                      <wps:cNvSpPr txBox="1"/>
                      <wps:spPr>
                        <a:xfrm>
                          <a:off x="0" y="0"/>
                          <a:ext cx="1144905" cy="301625"/>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84.9pt;margin-top:2.65pt;height:23.75pt;width:90.15pt;z-index:251663360;mso-width-relative:page;mso-height-relative:page;" fillcolor="#FFFFFF [3201]" filled="t" stroked="t" coordsize="21600,21600" o:gfxdata="UEsDBAoAAAAAAIdO4kAAAAAAAAAAAAAAAAAEAAAAZHJzL1BLAwQUAAAACACHTuJA1e132NQAAAAI&#10;AQAADwAAAGRycy9kb3ducmV2LnhtbE2PwU7DMBBE70j8g7VI3KidRI1KiFMJJCTEjTaX3tx4m0TY&#10;6yh2m/L3LCd6fJrVzNt6e/VOXHCOYyAN2UqBQOqCHanX0O7fnzYgYjJkjQuEGn4wwra5v6tNZcNC&#10;X3jZpV5wCcXKaBhSmiopYzegN3EVJiTOTmH2JjHOvbSzWbjcO5krVUpvRuKFwUz4NmD3vTt7DR/l&#10;azpgaz9tkRdhaWU3n1zU+vEhUy8gEl7T/zH86bM6NOx0DGeyUTjm8pnVk4Z1AYLzYq0yEEfmfAOy&#10;qeXtA80vUEsDBBQAAAAIAIdO4kDroAMLXgIAAMAEAAAOAAAAZHJzL2Uyb0RvYy54bWytVM1uEzEQ&#10;viPxDpbvdDd/hUbdVCFVEFJFKwXE2fF6sxa2x9hOdssDwBtw4sKd5+pzMPZu0rTl0AM5ODOe8Tcz&#10;38zs+UWrFdkJ5yWYgg5OckqE4VBKsynop4/LV28o8YGZkikwoqC3wtOL2csX542diiHUoErhCIIY&#10;P21sQesQ7DTLPK+FZv4ErDBorMBpFlB1m6x0rEF0rbJhnp9mDbjSOuDCe7y97Iy0R3TPAYSqklxc&#10;At9qYUKH6oRiAUvytbSezlK2VSV4uK4qLwJRBcVKQzoxCMrreGazczbdOGZryfsU2HNSeFSTZtJg&#10;0APUJQuMbJ18AqUld+ChCiccdNYVkhjBKgb5I25WNbMi1YJUe3sg3f8/WP5hd+OILHESRpPBOB+P&#10;RkiNYRo7f/fzx92vP3e/v5Nx5KmxforuK4sPQvsWWnyzv/d4GctvK6fjPxZG0I5QtweWRRsIj48G&#10;4/FZPqGEo22UD06HkwiT3b+2zod3AjSJQkEddjGRy3ZXPnSue5cYzIOS5VIqlRS3WS+UIzuGHV+m&#10;X4/+wE0Z0hT0dDTJE/IDW8Q+QKwV41+eImC2ymDSkZSu+CiFdt32TK2hvEWiHHQj5y1fSsS9Yj7c&#10;MIczhtzgFoZrPCoFmAz0EiU1uG//uo/+2Hq0UtLgzBbUf90yJyhR7w0OxRkyi7AhKePJ6yEq7tiy&#10;PraYrV4AkjTAfbc8idE/qL1YOdCfcVnnMSqamOEYu6BhLy5Ct0m47FzM58kJx9qycGVWlkfo2BID&#10;822ASqbWRZo6bnr2cLBT8/sljJtzrCev+w/P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V7XfY&#10;1AAAAAgBAAAPAAAAAAAAAAEAIAAAACIAAABkcnMvZG93bnJldi54bWxQSwECFAAUAAAACACHTuJA&#10;66ADC14CAADABAAADgAAAAAAAAABACAAAAAjAQAAZHJzL2Uyb0RvYy54bWxQSwUGAAAAAAYABgBZ&#10;AQAA8wU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专业核心课程</w:t>
                      </w:r>
                    </w:p>
                  </w:txbxContent>
                </v:textbox>
              </v:shape>
            </w:pict>
          </mc:Fallback>
        </mc:AlternateContent>
      </w:r>
    </w:p>
    <w:p>
      <w:pPr>
        <w:pStyle w:val="6"/>
        <w:spacing w:line="360" w:lineRule="auto"/>
        <w:rPr>
          <w:rFonts w:ascii="仿宋" w:hAnsi="仿宋" w:eastAsia="仿宋"/>
          <w:szCs w:val="21"/>
        </w:rPr>
      </w:pPr>
    </w:p>
    <w:p>
      <w:pPr>
        <w:pStyle w:val="6"/>
        <w:spacing w:line="360" w:lineRule="auto"/>
        <w:rPr>
          <w:rFonts w:ascii="仿宋" w:hAnsi="仿宋" w:eastAsia="仿宋"/>
          <w:szCs w:val="21"/>
        </w:rPr>
      </w:pPr>
    </w:p>
    <w:p>
      <w:pPr>
        <w:pStyle w:val="6"/>
        <w:spacing w:line="360" w:lineRule="auto"/>
        <w:rPr>
          <w:rFonts w:ascii="仿宋" w:hAnsi="仿宋" w:eastAsia="仿宋"/>
          <w:szCs w:val="21"/>
        </w:rPr>
      </w:pPr>
      <w:r>
        <w:rPr>
          <w:rFonts w:hint="eastAsia" w:cs="仿宋"/>
          <w:bCs/>
          <w:szCs w:val="21"/>
        </w:rPr>
        <mc:AlternateContent>
          <mc:Choice Requires="wps">
            <w:drawing>
              <wp:anchor distT="0" distB="0" distL="114300" distR="114300" simplePos="0" relativeHeight="251667456" behindDoc="0" locked="0" layoutInCell="1" allowOverlap="1">
                <wp:simplePos x="0" y="0"/>
                <wp:positionH relativeFrom="column">
                  <wp:posOffset>2756535</wp:posOffset>
                </wp:positionH>
                <wp:positionV relativeFrom="paragraph">
                  <wp:posOffset>147955</wp:posOffset>
                </wp:positionV>
                <wp:extent cx="2143125" cy="712470"/>
                <wp:effectExtent l="0" t="0" r="28575" b="11430"/>
                <wp:wrapNone/>
                <wp:docPr id="11924158" name="文本框 12"/>
                <wp:cNvGraphicFramePr/>
                <a:graphic xmlns:a="http://schemas.openxmlformats.org/drawingml/2006/main">
                  <a:graphicData uri="http://schemas.microsoft.com/office/word/2010/wordprocessingShape">
                    <wps:wsp>
                      <wps:cNvSpPr txBox="1"/>
                      <wps:spPr>
                        <a:xfrm>
                          <a:off x="0" y="0"/>
                          <a:ext cx="2143125" cy="712470"/>
                        </a:xfrm>
                        <a:prstGeom prst="rect">
                          <a:avLst/>
                        </a:prstGeom>
                        <a:solidFill>
                          <a:schemeClr val="lt1"/>
                        </a:solidFill>
                        <a:ln w="6350">
                          <a:solidFill>
                            <a:prstClr val="black"/>
                          </a:solidFill>
                        </a:ln>
                      </wps:spPr>
                      <wps:txbx>
                        <w:txbxContent>
                          <w:p>
                            <w:pPr>
                              <w:numPr>
                                <w:ilvl w:val="0"/>
                                <w:numId w:val="2"/>
                              </w:numPr>
                              <w:rPr>
                                <w:rFonts w:ascii="仿宋" w:hAnsi="仿宋" w:eastAsia="仿宋"/>
                                <w:lang w:val="en-US"/>
                              </w:rPr>
                            </w:pPr>
                            <w:r>
                              <w:rPr>
                                <w:rFonts w:hint="eastAsia" w:ascii="仿宋" w:hAnsi="仿宋" w:eastAsia="仿宋"/>
                                <w:lang w:val="en-US"/>
                              </w:rPr>
                              <w:t>会计基础 2、经济法基础</w:t>
                            </w:r>
                          </w:p>
                          <w:p>
                            <w:pPr>
                              <w:rPr>
                                <w:rFonts w:ascii="仿宋" w:hAnsi="仿宋" w:eastAsia="仿宋"/>
                                <w:lang w:val="en-US"/>
                              </w:rPr>
                            </w:pPr>
                            <w:r>
                              <w:rPr>
                                <w:rFonts w:hint="eastAsia" w:ascii="仿宋" w:hAnsi="仿宋" w:eastAsia="仿宋"/>
                                <w:lang w:val="en-US"/>
                              </w:rPr>
                              <w:t>3、财经法规与会计职业道德</w:t>
                            </w:r>
                          </w:p>
                          <w:p>
                            <w:pPr>
                              <w:rPr>
                                <w:rFonts w:ascii="仿宋" w:hAnsi="仿宋" w:eastAsia="仿宋"/>
                                <w:lang w:val="en-US"/>
                              </w:rPr>
                            </w:pPr>
                            <w:r>
                              <w:rPr>
                                <w:rFonts w:hint="eastAsia" w:ascii="仿宋" w:hAnsi="仿宋" w:eastAsia="仿宋"/>
                                <w:lang w:val="en-US"/>
                              </w:rPr>
                              <w:t>4、统计技术与应用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7.05pt;margin-top:11.65pt;height:56.1pt;width:168.75pt;z-index:251667456;mso-width-relative:page;mso-height-relative:page;" fillcolor="#FFFFFF [3201]" filled="t" stroked="t" coordsize="21600,21600" o:gfxdata="UEsDBAoAAAAAAIdO4kAAAAAAAAAAAAAAAAAEAAAAZHJzL1BLAwQUAAAACACHTuJA13eL6dcAAAAK&#10;AQAADwAAAGRycy9kb3ducmV2LnhtbE2PwU7DMBBE70j8g7VI3KiTuE1RiFMJJCTEjTYXbm68TSLs&#10;dRS7Tfl7lhMcV/M087beXb0TF5zjGEhDvspAIHXBjtRraA+vD48gYjJkjQuEGr4xwq65valNZcNC&#10;H3jZp15wCcXKaBhSmiopYzegN3EVJiTOTmH2JvE599LOZuFy72SRZaX0ZiReGMyELwN2X/uz1/BW&#10;PqdPbO27VYUKSyu7+eSi1vd3efYEIuE1/cHwq8/q0LDTMZzJRuE0rNU6Z1RDoRQIBrbbvARxZFJt&#10;NiCbWv5/ofkBUEsDBBQAAAAIAIdO4kDFR/CmYQIAAL8EAAAOAAAAZHJzL2Uyb0RvYy54bWytVMFu&#10;2zAMvQ/YPwi6r47dpF2DOkWWIMOAYi3QDTsrshwLk0RNUmJ3H7D+wU677L7v6neMkpM0bXfoYTko&#10;pEg9ko+kzy86rchGOC/BlDQ/GlAiDIdKmlVJP39avHlLiQ/MVEyBESW9FZ5eTF6/Om/tWBTQgKqE&#10;Iwhi/Li1JW1CsOMs87wRmvkjsMKgsQanWUDVrbLKsRbRtcqKweAka8FV1gEX3uPtvDfSLaJ7CSDU&#10;teRiDnythQk9qhOKBSzJN9J6OknZ1rXg4aquvQhElRQrDenEICgv45lNztl45ZhtJN+mwF6SwpOa&#10;NJMGg+6h5iwwsnbyGZSW3IGHOhxx0FlfSGIEq8gHT7i5aZgVqRak2ts96f7/wfKPm2tHZIWTkJ8V&#10;w3yE3TdMY9/vf97d//pz//sHyYtIU2v9GL1vLPqH7h10+GR37/EyVt/VTsd/rIugHUm+3ZMsukA4&#10;Xhb58DgvRpRwtJ3mxfA0dSF7eG2dD+8FaBKFkjpsYuKWbS59wEzQdecSg3lQslpIpZLiVsuZcmTD&#10;sOGL9ItJ4pNHbsqQtqQnx6NBQn5ki9h7iKVi/OtzBMRTBmEjKX3xUQrdstsytYTqFoly0E+ct3wh&#10;EfeS+XDNHI4YcoNLGK7wqBVgMrCVKGnAff/XffTHzqOVkhZHtqT+25o5QYn6YHAmzvLhMM54Uoaj&#10;0wIVd2hZHlrMWs8AScpx3S1PYvQPaifWDvQX3NVpjIomZjjGLmnYibPQLxLuOhfTaXLCqbYsXJob&#10;yyN0bImB6TpALVPrIk09N1v2cK5Te7Y7GBfnUE9eD9+dy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Xd4vp1wAAAAoBAAAPAAAAAAAAAAEAIAAAACIAAABkcnMvZG93bnJldi54bWxQSwECFAAUAAAA&#10;CACHTuJAxUfwpmECAAC/BAAADgAAAAAAAAABACAAAAAmAQAAZHJzL2Uyb0RvYy54bWxQSwUGAAAA&#10;AAYABgBZAQAA+QUAAAAA&#10;">
                <v:fill on="t" focussize="0,0"/>
                <v:stroke weight="0.5pt" color="#000000" joinstyle="round"/>
                <v:imagedata o:title=""/>
                <o:lock v:ext="edit" aspectratio="f"/>
                <v:textbox>
                  <w:txbxContent>
                    <w:p>
                      <w:pPr>
                        <w:numPr>
                          <w:ilvl w:val="0"/>
                          <w:numId w:val="2"/>
                        </w:numPr>
                        <w:rPr>
                          <w:rFonts w:ascii="仿宋" w:hAnsi="仿宋" w:eastAsia="仿宋"/>
                          <w:lang w:val="en-US"/>
                        </w:rPr>
                      </w:pPr>
                      <w:r>
                        <w:rPr>
                          <w:rFonts w:hint="eastAsia" w:ascii="仿宋" w:hAnsi="仿宋" w:eastAsia="仿宋"/>
                          <w:lang w:val="en-US"/>
                        </w:rPr>
                        <w:t>会计基础 2、经济法基础</w:t>
                      </w:r>
                    </w:p>
                    <w:p>
                      <w:pPr>
                        <w:rPr>
                          <w:rFonts w:ascii="仿宋" w:hAnsi="仿宋" w:eastAsia="仿宋"/>
                          <w:lang w:val="en-US"/>
                        </w:rPr>
                      </w:pPr>
                      <w:r>
                        <w:rPr>
                          <w:rFonts w:hint="eastAsia" w:ascii="仿宋" w:hAnsi="仿宋" w:eastAsia="仿宋"/>
                          <w:lang w:val="en-US"/>
                        </w:rPr>
                        <w:t>3、财经法规与会计职业道德</w:t>
                      </w:r>
                    </w:p>
                    <w:p>
                      <w:pPr>
                        <w:rPr>
                          <w:rFonts w:ascii="仿宋" w:hAnsi="仿宋" w:eastAsia="仿宋"/>
                          <w:lang w:val="en-US"/>
                        </w:rPr>
                      </w:pPr>
                      <w:r>
                        <w:rPr>
                          <w:rFonts w:hint="eastAsia" w:ascii="仿宋" w:hAnsi="仿宋" w:eastAsia="仿宋"/>
                          <w:lang w:val="en-US"/>
                        </w:rPr>
                        <w:t>4、统计技术与应用</w:t>
                      </w:r>
                    </w:p>
                  </w:txbxContent>
                </v:textbox>
              </v:shape>
            </w:pict>
          </mc:Fallback>
        </mc:AlternateContent>
      </w:r>
    </w:p>
    <w:p>
      <w:pPr>
        <w:pStyle w:val="6"/>
        <w:spacing w:line="360" w:lineRule="auto"/>
        <w:rPr>
          <w:rFonts w:ascii="仿宋" w:hAnsi="仿宋" w:eastAsia="仿宋"/>
          <w:szCs w:val="21"/>
        </w:rPr>
      </w:pPr>
      <w:r>
        <w:rPr>
          <w:rFonts w:cs="仿宋"/>
          <w:bCs/>
          <w:szCs w:val="21"/>
        </w:rPr>
        <mc:AlternateContent>
          <mc:Choice Requires="wps">
            <w:drawing>
              <wp:anchor distT="0" distB="0" distL="114300" distR="114300" simplePos="0" relativeHeight="251666432" behindDoc="0" locked="0" layoutInCell="1" allowOverlap="1">
                <wp:simplePos x="0" y="0"/>
                <wp:positionH relativeFrom="column">
                  <wp:posOffset>1087755</wp:posOffset>
                </wp:positionH>
                <wp:positionV relativeFrom="paragraph">
                  <wp:posOffset>13970</wp:posOffset>
                </wp:positionV>
                <wp:extent cx="1147445" cy="502920"/>
                <wp:effectExtent l="0" t="0" r="15240" b="11430"/>
                <wp:wrapNone/>
                <wp:docPr id="128947086" name="文本框 4"/>
                <wp:cNvGraphicFramePr/>
                <a:graphic xmlns:a="http://schemas.openxmlformats.org/drawingml/2006/main">
                  <a:graphicData uri="http://schemas.microsoft.com/office/word/2010/wordprocessingShape">
                    <wps:wsp>
                      <wps:cNvSpPr txBox="1"/>
                      <wps:spPr>
                        <a:xfrm>
                          <a:off x="0" y="0"/>
                          <a:ext cx="1147313"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专业类平台课程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85.65pt;margin-top:1.1pt;height:39.6pt;width:90.35pt;z-index:251666432;mso-width-relative:page;mso-height-relative:page;" fillcolor="#FFFFFF [3201]" filled="t" stroked="t" coordsize="21600,21600" o:gfxdata="UEsDBAoAAAAAAIdO4kAAAAAAAAAAAAAAAAAEAAAAZHJzL1BLAwQUAAAACACHTuJAESn9RtQAAAAI&#10;AQAADwAAAGRycy9kb3ducmV2LnhtbE2PwU7DMBBE70j8g7VI3KgTB0oV4lQCCQlxo82Fmxtvkwh7&#10;HdluU/6e5QTH0Yxm3jTbi3fijDFNgTSUqwIEUh/sRIOGbv96twGRsiFrXCDU8I0Jtu31VWNqGxb6&#10;wPMuD4JLKNVGw5jzXEuZ+hG9SaswI7F3DNGbzDIO0kazcLl3UhXFWnozES+MZsaXEfuv3clreFs/&#10;50/s7LutVBWWTvbx6JLWtzdl8QQi4yX/heEXn9GhZaZDOJFNwrF+LCuOalAKBPvVg+JvBw2b8h5k&#10;28j/B9ofUEsDBBQAAAAIAIdO4kCcZ2UaYgIAAL8EAAAOAAAAZHJzL2Uyb0RvYy54bWytVMFu2zAM&#10;vQ/YPwi6L3bSNE2DOkXWIsOAYi2QDTsrshwLk0RNUmJ3H7D9wU677L7vyneMkpM0bXfoYTkolEg+&#10;ko+kLy5brchGOC/BFLTfyykRhkMpzaqgnz7O34wp8YGZkikwoqD3wtPL6etXF42diAHUoErhCIIY&#10;P2lsQesQ7CTLPK+FZr4HVhhUVuA0C3h1q6x0rEF0rbJBno+yBlxpHXDhPb5ed0q6Q3QvAYSqklxc&#10;A19rYUKH6oRiAUvytbSeTlO2VSV4uK0qLwJRBcVKQzoxCMrLeGbTCzZZOWZryXcpsJek8KQmzaTB&#10;oAeoaxYYWTv5DEpL7sBDFXocdNYVkhjBKvr5E24WNbMi1YJUe3sg3f8/WP5hc+eILHESBuPz4Vk+&#10;HlFimMbGb3/+2P76s/39nQwjTY31E7ReWLQP7Vto0WX/7vExVt9WTsd/rIugHkm+P5As2kB4dOoP&#10;z076J5Rw1J3mg/NB6kL24G2dD+8EaBKFgjpsYuKWbW58wEzQdG8Sg3lQspxLpdLFrZZXypENw4bP&#10;0y8miS6PzJQhTUFHJ6d5Qn6ki9gHiKVi/MtzBMRTBmEjKV3xUQrtst0xtYTyHoly0E2ct3wuEfeG&#10;+XDHHI4YcoNLGG7xqBRgMrCTKKnBffvXe7THzqOWkgZHtqD+65o5QYl6b3AmzvvDYZzxdBmeniGx&#10;xB1rlscas9ZXgCT1cd0tT2K0D2ovVg70Z9zVWYyKKmY4xi5o2ItXoVsk3HUuZrNkhFNtWbgxC8sj&#10;dGyJgdk6QCVT6yJNHTc79nCuU3t2OxgX5/ierB6+O9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Sn9RtQAAAAIAQAADwAAAAAAAAABACAAAAAiAAAAZHJzL2Rvd25yZXYueG1sUEsBAhQAFAAAAAgA&#10;h07iQJxnZRpiAgAAvwQAAA4AAAAAAAAAAQAgAAAAIwEAAGRycy9lMm9Eb2MueG1sUEsFBgAAAAAG&#10;AAYAWQEAAPcF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专业类平台课程</w:t>
                      </w:r>
                    </w:p>
                  </w:txbxContent>
                </v:textbox>
              </v:shape>
            </w:pict>
          </mc:Fallback>
        </mc:AlternateContent>
      </w:r>
    </w:p>
    <w:p>
      <w:pPr>
        <w:pStyle w:val="6"/>
        <w:spacing w:line="360" w:lineRule="auto"/>
        <w:rPr>
          <w:rFonts w:ascii="仿宋" w:hAnsi="仿宋" w:eastAsia="仿宋"/>
          <w:szCs w:val="21"/>
        </w:rPr>
      </w:pPr>
      <w:r>
        <w:rPr>
          <w:rFonts w:cs="仿宋"/>
          <w:bCs/>
          <w:szCs w:val="21"/>
        </w:rPr>
        <mc:AlternateContent>
          <mc:Choice Requires="wps">
            <w:drawing>
              <wp:anchor distT="0" distB="0" distL="114300" distR="114300" simplePos="0" relativeHeight="251687936" behindDoc="0" locked="0" layoutInCell="1" allowOverlap="1">
                <wp:simplePos x="0" y="0"/>
                <wp:positionH relativeFrom="column">
                  <wp:posOffset>651510</wp:posOffset>
                </wp:positionH>
                <wp:positionV relativeFrom="paragraph">
                  <wp:posOffset>22225</wp:posOffset>
                </wp:positionV>
                <wp:extent cx="386080" cy="0"/>
                <wp:effectExtent l="0" t="76200" r="14605" b="95250"/>
                <wp:wrapNone/>
                <wp:docPr id="11" name="直接箭头连接符 11"/>
                <wp:cNvGraphicFramePr/>
                <a:graphic xmlns:a="http://schemas.openxmlformats.org/drawingml/2006/main">
                  <a:graphicData uri="http://schemas.microsoft.com/office/word/2010/wordprocessingShape">
                    <wps:wsp>
                      <wps:cNvCnPr/>
                      <wps:spPr>
                        <a:xfrm>
                          <a:off x="0" y="0"/>
                          <a:ext cx="385936"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1.3pt;margin-top:1.75pt;height:0pt;width:30.4pt;z-index:251687936;mso-width-relative:page;mso-height-relative:page;" filled="f" stroked="t" coordsize="21600,21600" o:gfxdata="UEsDBAoAAAAAAIdO4kAAAAAAAAAAAAAAAAAEAAAAZHJzL1BLAwQUAAAACACHTuJAzQpgMNIAAAAH&#10;AQAADwAAAGRycy9kb3ducmV2LnhtbE2OwU7DMBBE70j8g7VIXBC1m5YIhTiVghTElRZx3sZLEhqv&#10;I9tpy9/jcoHj04xmXrk521EcyYfBsYblQoEgbp0ZuNPwvmvuH0GEiGxwdEwavinAprq+KrEw7sRv&#10;dNzGTqQRDgVq6GOcCilD25PFsHATcco+nbcYE/pOGo+nNG5HmSmVS4sDp4ceJ3ruqT1sZ6vhztn6&#10;KzSHl3pet42v849X6jKtb2+W6glEpHP8K8NFP6lDlZz2bmYTxJhYZXmqalg9gLjk+WoNYv/Lsirl&#10;f//qB1BLAwQUAAAACACHTuJAqZ9V6voBAADMAwAADgAAAGRycy9lMm9Eb2MueG1srVPNjtMwEL4j&#10;8Q6W7zRpVyxL1XQPLcsFQSXgAVzHSSz5TzPepn0JXgCJE3ACTnvnaWB5DMZOtgvLZQ/kkIw9nm/8&#10;ffNlcb63hu0UoPau4tNJyZly0tfatRV/++bi0RlnGIWrhfFOVfygkJ8vHz5Y9GGuZr7zplbACMTh&#10;vA8V72IM86JA2SkrcOKDcpRsPFgRaQltUYPoCd2aYlaWp0XvoQ7gpUKk3fWQ5CMi3AfQN42Wau3l&#10;pVUuDqigjIhECTsdkC/zbZtGyfiqaVBFZipOTGN+UxOKt+ldLBdi3oIInZbjFcR9rnCHkxXaUdMj&#10;1FpEwS5B/wNltQSPvokT6W0xEMmKEItpeUeb150IKnMhqTEcRcf/Bytf7jbAdE1OmHLmhKWJX7+/&#10;+vnu0/W3rz8+Xv36/iHFXz4zypNYfcA51azcBsYVhg0k5vsGbPoSJ7bPAh+OAqt9ZJI2T84ePz05&#10;5UzepIrbugAYnytvWQoqjhGEbru48s7RFD1Ms75i9wIjdabCm4LU1PkLbUwepnGsJzazJyXNWApy&#10;aEPOoNAGYomu5UyYlqwvI2RI9EbXqTwBIbTblQG2E8kw+Um0qd1fx1LvtcBuOJdTg5Wi0OaZq1k8&#10;BFIyghauNWqEMI6QkoKDZina+vqQpcz7NOTcazRkctGf61x9+x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CmAw0gAAAAcBAAAPAAAAAAAAAAEAIAAAACIAAABkcnMvZG93bnJldi54bWxQSwEC&#10;FAAUAAAACACHTuJAqZ9V6voBAADMAwAADgAAAAAAAAABACAAAAAhAQAAZHJzL2Uyb0RvYy54bWxQ&#10;SwUGAAAAAAYABgBZAQAAjQUAAAAA&#10;">
                <v:fill on="f" focussize="0,0"/>
                <v:stroke weight="1pt" color="#000000 [3213]" joinstyle="round" endarrow="block"/>
                <v:imagedata o:title=""/>
                <o:lock v:ext="edit" aspectratio="f"/>
              </v:shape>
            </w:pict>
          </mc:Fallback>
        </mc:AlternateContent>
      </w:r>
      <w:r>
        <w:rPr>
          <w:rFonts w:cs="仿宋"/>
          <w:bCs/>
          <w:szCs w:val="21"/>
        </w:rPr>
        <mc:AlternateContent>
          <mc:Choice Requires="wps">
            <w:drawing>
              <wp:anchor distT="0" distB="0" distL="114300" distR="114300" simplePos="0" relativeHeight="251681792" behindDoc="0" locked="0" layoutInCell="1" allowOverlap="1">
                <wp:simplePos x="0" y="0"/>
                <wp:positionH relativeFrom="column">
                  <wp:posOffset>2235200</wp:posOffset>
                </wp:positionH>
                <wp:positionV relativeFrom="paragraph">
                  <wp:posOffset>21590</wp:posOffset>
                </wp:positionV>
                <wp:extent cx="508635" cy="0"/>
                <wp:effectExtent l="0" t="76200" r="25400" b="95250"/>
                <wp:wrapNone/>
                <wp:docPr id="1" name="直接箭头连接符 11"/>
                <wp:cNvGraphicFramePr/>
                <a:graphic xmlns:a="http://schemas.openxmlformats.org/drawingml/2006/main">
                  <a:graphicData uri="http://schemas.microsoft.com/office/word/2010/wordprocessingShape">
                    <wps:wsp>
                      <wps:cNvCnPr/>
                      <wps:spPr>
                        <a:xfrm>
                          <a:off x="0" y="0"/>
                          <a:ext cx="50856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176pt;margin-top:1.7pt;height:0pt;width:40.05pt;z-index:251681792;mso-width-relative:page;mso-height-relative:page;" filled="f" stroked="t" coordsize="21600,21600" o:gfxdata="UEsDBAoAAAAAAIdO4kAAAAAAAAAAAAAAAAAEAAAAZHJzL1BLAwQUAAAACACHTuJAHJ2w1tQAAAAH&#10;AQAADwAAAGRycy9kb3ducmV2LnhtbE2PwU7DMBBE70j9B2srcUHUSRoqFOJUSqUgrhTE2Y2XJG28&#10;jmynLX/PwgVuM5rVzNtye7WjOKMPgyMF6SoBgdQ6M1Cn4P2tuX8EEaImo0dHqOALA2yrxU2pC+Mu&#10;9IrnfewEl1AotII+xqmQMrQ9Wh1WbkLi7NN5qyNb30nj9YXL7SizJNlIqwfihV5PuOuxPe1nq+DO&#10;2foYmtNzPedt4+vNxwt2mVK3yzR5AhHxGv+O4Qef0aFipoObyQQxKlg/ZPxLZJGD4DxfZymIw6+X&#10;VSn/81ffUEsDBBQAAAAIAIdO4kAH+/0k+QEAAMsDAAAOAAAAZHJzL2Uyb0RvYy54bWytU82O0zAQ&#10;viPxDpbvNGnRLquq6R5alguCSsADuI6TWPKfZrxN+xK8ABIn4ASc9r5PA8tjMHayXVgueyCHZOzx&#10;fOPvmy+L8701bKcAtXcVn05KzpSTvtaurfi7txdPzjjDKFwtjHeq4geF/Hz5+NGiD3M18503tQJG&#10;IA7nfah4F2OYFwXKTlmBEx+Uo2TjwYpIS2iLGkRP6NYUs7I8LXoPdQAvFSLtrockHxHhIYC+abRU&#10;ay8vrXJxQAVlRCRK2OmAfJlv2zRKxtdNgyoyU3FiGvObmlC8Te9iuRDzFkTotByvIB5yhXucrNCO&#10;mh6h1iIKdgn6HyirJXj0TZxIb4uBSFaEWEzLe9q86URQmQtJjeEoOv4/WPlqtwGma3ICZ05YGvjN&#10;h6uf7z/ffP/249PVr+uPKf76hU2nSas+4JxKVm4D4wrDBhLxfQM2fYkS22d9D0d91T4ySZsn5dnJ&#10;6VPO5G2quKsLgPGF8paloOIYQei2iyvvHA3RwzTLK3YvMVJnKrwtSE2dv9DG5Fkax3oiM3tW0oil&#10;IIM2ZAwKbSCS6FrOhGnJ+TJChkRvdJ3KExBCu10ZYDuR/JKfRJva/XUs9V4L7IZzOTU4KQptnrua&#10;xUMgJSNo4VqjRgjjCCkpOGiWoq2vD1nKvE8zzr1GPyYT/bnO1Xf/4P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J2w1tQAAAAHAQAADwAAAAAAAAABACAAAAAiAAAAZHJzL2Rvd25yZXYueG1sUEsB&#10;AhQAFAAAAAgAh07iQAf7/ST5AQAAywMAAA4AAAAAAAAAAQAgAAAAIwEAAGRycy9lMm9Eb2MueG1s&#10;UEsFBgAAAAAGAAYAWQEAAI4FAAAAAA==&#10;">
                <v:fill on="f" focussize="0,0"/>
                <v:stroke weight="1pt" color="#000000 [3213]" joinstyle="round" endarrow="block"/>
                <v:imagedata o:title=""/>
                <o:lock v:ext="edit" aspectratio="f"/>
              </v:shape>
            </w:pict>
          </mc:Fallback>
        </mc:AlternateContent>
      </w:r>
    </w:p>
    <w:p>
      <w:pPr>
        <w:pStyle w:val="6"/>
        <w:spacing w:line="360" w:lineRule="auto"/>
        <w:rPr>
          <w:rFonts w:ascii="仿宋" w:hAnsi="仿宋" w:eastAsia="仿宋"/>
          <w:szCs w:val="21"/>
        </w:rPr>
      </w:pPr>
    </w:p>
    <w:p>
      <w:pPr>
        <w:pStyle w:val="10"/>
        <w:widowControl/>
        <w:shd w:val="clear" w:color="auto" w:fill="FFFFFF"/>
        <w:spacing w:beforeAutospacing="0" w:after="240" w:afterAutospacing="0" w:line="360" w:lineRule="auto"/>
        <w:ind w:firstLine="720"/>
        <w:rPr>
          <w:rFonts w:cs="宋体"/>
          <w:color w:val="333333"/>
          <w:spacing w:val="8"/>
          <w:sz w:val="21"/>
          <w:szCs w:val="21"/>
          <w:shd w:val="clear" w:color="auto" w:fill="FFFFFF"/>
        </w:rPr>
      </w:pPr>
      <w:r>
        <w:rPr>
          <w:rFonts w:hint="eastAsia" w:cs="仿宋"/>
          <w:bCs/>
          <w:sz w:val="21"/>
          <w:szCs w:val="21"/>
        </w:rPr>
        <mc:AlternateContent>
          <mc:Choice Requires="wps">
            <w:drawing>
              <wp:anchor distT="0" distB="0" distL="114300" distR="114300" simplePos="0" relativeHeight="251675648" behindDoc="0" locked="0" layoutInCell="1" allowOverlap="1">
                <wp:simplePos x="0" y="0"/>
                <wp:positionH relativeFrom="column">
                  <wp:posOffset>2743200</wp:posOffset>
                </wp:positionH>
                <wp:positionV relativeFrom="paragraph">
                  <wp:posOffset>367665</wp:posOffset>
                </wp:positionV>
                <wp:extent cx="2152650" cy="698500"/>
                <wp:effectExtent l="0" t="0" r="19050" b="25400"/>
                <wp:wrapNone/>
                <wp:docPr id="1061072225" name="文本框 12"/>
                <wp:cNvGraphicFramePr/>
                <a:graphic xmlns:a="http://schemas.openxmlformats.org/drawingml/2006/main">
                  <a:graphicData uri="http://schemas.microsoft.com/office/word/2010/wordprocessingShape">
                    <wps:wsp>
                      <wps:cNvSpPr txBox="1"/>
                      <wps:spPr>
                        <a:xfrm>
                          <a:off x="0" y="0"/>
                          <a:ext cx="2152650" cy="698500"/>
                        </a:xfrm>
                        <a:prstGeom prst="rect">
                          <a:avLst/>
                        </a:prstGeom>
                        <a:solidFill>
                          <a:schemeClr val="lt1"/>
                        </a:solidFill>
                        <a:ln w="6350">
                          <a:solidFill>
                            <a:prstClr val="black"/>
                          </a:solidFill>
                        </a:ln>
                      </wps:spPr>
                      <wps:txb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普通话   2</w:t>
                            </w:r>
                            <w:r>
                              <w:rPr>
                                <w:rFonts w:ascii="仿宋" w:hAnsi="仿宋" w:eastAsia="仿宋"/>
                              </w:rPr>
                              <w:t>.</w:t>
                            </w:r>
                            <w:r>
                              <w:rPr>
                                <w:rFonts w:hint="eastAsia" w:ascii="仿宋" w:hAnsi="仿宋" w:eastAsia="仿宋"/>
                              </w:rPr>
                              <w:t xml:space="preserve">家政服务 </w:t>
                            </w:r>
                            <w:r>
                              <w:rPr>
                                <w:rFonts w:ascii="仿宋" w:hAnsi="仿宋" w:eastAsia="仿宋"/>
                              </w:rPr>
                              <w:t xml:space="preserve">   </w:t>
                            </w:r>
                            <w:r>
                              <w:rPr>
                                <w:rFonts w:hint="eastAsia" w:ascii="仿宋" w:hAnsi="仿宋" w:eastAsia="仿宋"/>
                              </w:rPr>
                              <w:t>3</w:t>
                            </w:r>
                            <w:r>
                              <w:rPr>
                                <w:rFonts w:ascii="仿宋" w:hAnsi="仿宋" w:eastAsia="仿宋"/>
                              </w:rPr>
                              <w:t>.</w:t>
                            </w:r>
                            <w:r>
                              <w:rPr>
                                <w:rFonts w:hint="eastAsia" w:ascii="仿宋" w:hAnsi="仿宋" w:eastAsia="仿宋"/>
                              </w:rPr>
                              <w:t>应用文写作  4</w:t>
                            </w:r>
                            <w:r>
                              <w:rPr>
                                <w:rFonts w:ascii="仿宋" w:hAnsi="仿宋" w:eastAsia="仿宋"/>
                              </w:rPr>
                              <w:t>.</w:t>
                            </w:r>
                            <w:r>
                              <w:rPr>
                                <w:rFonts w:hint="eastAsia" w:ascii="仿宋" w:hAnsi="仿宋" w:eastAsia="仿宋"/>
                              </w:rPr>
                              <w:t>硬笔书法练习  5</w:t>
                            </w:r>
                            <w:r>
                              <w:rPr>
                                <w:rFonts w:ascii="仿宋" w:hAnsi="仿宋" w:eastAsia="仿宋"/>
                              </w:rPr>
                              <w:t>.</w:t>
                            </w:r>
                            <w:r>
                              <w:rPr>
                                <w:rFonts w:hint="eastAsia" w:ascii="仿宋" w:hAnsi="仿宋" w:eastAsia="仿宋"/>
                              </w:rPr>
                              <w:t>礼仪</w:t>
                            </w:r>
                          </w:p>
                          <w:p>
                            <w:pPr>
                              <w:rPr>
                                <w:rFonts w:ascii="仿宋" w:hAnsi="仿宋" w:eastAsia="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6pt;margin-top:28.95pt;height:55pt;width:169.5pt;z-index:251675648;mso-width-relative:page;mso-height-relative:page;" fillcolor="#FFFFFF [3201]" filled="t" stroked="t" coordsize="21600,21600" o:gfxdata="UEsDBAoAAAAAAIdO4kAAAAAAAAAAAAAAAAAEAAAAZHJzL1BLAwQUAAAACACHTuJAZKMIXNUAAAAK&#10;AQAADwAAAGRycy9kb3ducmV2LnhtbE2Py07DMBBF90j8gzVI7KjzgARCnEogISF2lGzYufE0ibDH&#10;ke025e8ZVrCcO0f30W7PzooThjh7UpBvMhBIgzczjQr6j5ebexAxaTLaekIF3xhh211etLoxfqV3&#10;PO3SKNiEYqMVTCktjZRxmNDpuPELEv8OPjid+AyjNEGvbO6sLLKskk7PxAmTXvB5wuFrd3QKXqun&#10;9Im9eTNlUfq1l0M42KjU9VWePYJIeE5/MPzW5+rQcae9P5KJwiq4LQvekhTc1Q8gGKjrnIU9kxUr&#10;smvl/wndD1BLAwQUAAAACACHTuJAbi75TWACAADBBAAADgAAAGRycy9lMm9Eb2MueG1srVTNbhMx&#10;EL4j8Q6W73R/SNI26qYKrYKQKlqpIM6O15td4bWN7WS3PAC8AScu3HmuPgefvUkaWg49kIMz4xl/&#10;M/PNzJ6d960kG2Fdo1VBs6OUEqG4Lhu1KujHD4tXJ5Q4z1TJpFaioHfC0fPZyxdnnZmKXNdalsIS&#10;gCg37UxBa+/NNEkcr0XL3JE2QsFYadsyD9WuktKyDuitTPI0nSSdtqWxmgvncHs5GOkW0T4HUFdV&#10;w8Wl5utWKD+gWiGZR0muboyjs5htVQnur6vKCU9kQVGpjyeCQF6GM5mdsenKMlM3fJsCe04Kj2pq&#10;WaMQdA91yTwja9s8gWobbrXTlT/iuk2GQiIjqCJLH3FzWzMjYi2g2pk96e7/wfL3mxtLmhKTkE6y&#10;9DjP8zElirXo/P2P7/c/f9//+kayPBDVGTeF/63BC9+/0T0e7e4dLkP9fWXb8I/KCOyg+W5Ps+g9&#10;4bjMs3E+GcPEYZucnozT2Ifk4bWxzr8VuiVBKKhFGyO7bHPlPDKB684lBHNaNuWikTIqdrW8kJZs&#10;GFq+iL+QJJ785SYV6RD9NfJ4AhGw9xBLyfjnpwjAkwqwgZSh+CD5ftlvmVrq8g5EWT3MnDN80QD3&#10;ijl/wyyGDARgDf01jkpqJKO3EiW1tl//dR/80XtYKekwtAV1X9bMCkrkO4WpOM1GI8D6qIzGxzkU&#10;e2hZHlrUur3QICnDwhsexeDv5U6srG4/YVvnISpMTHHELqjfiRd+WCVsOxfzeXTCXBvmr9St4QE6&#10;kKv0fO111cTWBZoGbrbsYbJje7ZbGFbnUI9eD1+e2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k&#10;owhc1QAAAAoBAAAPAAAAAAAAAAEAIAAAACIAAABkcnMvZG93bnJldi54bWxQSwECFAAUAAAACACH&#10;TuJAbi75TWACAADBBAAADgAAAAAAAAABACAAAAAkAQAAZHJzL2Uyb0RvYy54bWxQSwUGAAAAAAYA&#10;BgBZAQAA9gUAAAAA&#10;">
                <v:fill on="t" focussize="0,0"/>
                <v:stroke weight="0.5pt" color="#000000" joinstyle="round"/>
                <v:imagedata o:title=""/>
                <o:lock v:ext="edit" aspectratio="f"/>
                <v:textbo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普通话   2</w:t>
                      </w:r>
                      <w:r>
                        <w:rPr>
                          <w:rFonts w:ascii="仿宋" w:hAnsi="仿宋" w:eastAsia="仿宋"/>
                        </w:rPr>
                        <w:t>.</w:t>
                      </w:r>
                      <w:r>
                        <w:rPr>
                          <w:rFonts w:hint="eastAsia" w:ascii="仿宋" w:hAnsi="仿宋" w:eastAsia="仿宋"/>
                        </w:rPr>
                        <w:t xml:space="preserve">家政服务 </w:t>
                      </w:r>
                      <w:r>
                        <w:rPr>
                          <w:rFonts w:ascii="仿宋" w:hAnsi="仿宋" w:eastAsia="仿宋"/>
                        </w:rPr>
                        <w:t xml:space="preserve">   </w:t>
                      </w:r>
                      <w:r>
                        <w:rPr>
                          <w:rFonts w:hint="eastAsia" w:ascii="仿宋" w:hAnsi="仿宋" w:eastAsia="仿宋"/>
                        </w:rPr>
                        <w:t>3</w:t>
                      </w:r>
                      <w:r>
                        <w:rPr>
                          <w:rFonts w:ascii="仿宋" w:hAnsi="仿宋" w:eastAsia="仿宋"/>
                        </w:rPr>
                        <w:t>.</w:t>
                      </w:r>
                      <w:r>
                        <w:rPr>
                          <w:rFonts w:hint="eastAsia" w:ascii="仿宋" w:hAnsi="仿宋" w:eastAsia="仿宋"/>
                        </w:rPr>
                        <w:t>应用文写作  4</w:t>
                      </w:r>
                      <w:r>
                        <w:rPr>
                          <w:rFonts w:ascii="仿宋" w:hAnsi="仿宋" w:eastAsia="仿宋"/>
                        </w:rPr>
                        <w:t>.</w:t>
                      </w:r>
                      <w:r>
                        <w:rPr>
                          <w:rFonts w:hint="eastAsia" w:ascii="仿宋" w:hAnsi="仿宋" w:eastAsia="仿宋"/>
                        </w:rPr>
                        <w:t>硬笔书法练习  5</w:t>
                      </w:r>
                      <w:r>
                        <w:rPr>
                          <w:rFonts w:ascii="仿宋" w:hAnsi="仿宋" w:eastAsia="仿宋"/>
                        </w:rPr>
                        <w:t>.</w:t>
                      </w:r>
                      <w:r>
                        <w:rPr>
                          <w:rFonts w:hint="eastAsia" w:ascii="仿宋" w:hAnsi="仿宋" w:eastAsia="仿宋"/>
                        </w:rPr>
                        <w:t>礼仪</w:t>
                      </w:r>
                    </w:p>
                    <w:p>
                      <w:pPr>
                        <w:rPr>
                          <w:rFonts w:ascii="仿宋" w:hAnsi="仿宋" w:eastAsia="仿宋"/>
                        </w:rPr>
                      </w:pPr>
                    </w:p>
                  </w:txbxContent>
                </v:textbox>
              </v:shape>
            </w:pict>
          </mc:Fallback>
        </mc:AlternateContent>
      </w:r>
    </w:p>
    <w:p>
      <w:pPr>
        <w:spacing w:line="360" w:lineRule="auto"/>
        <w:ind w:firstLine="422" w:firstLineChars="200"/>
        <w:rPr>
          <w:rFonts w:ascii="仿宋" w:hAnsi="仿宋" w:eastAsia="仿宋" w:cs="仿宋"/>
          <w:b/>
          <w:sz w:val="21"/>
          <w:szCs w:val="21"/>
        </w:rPr>
      </w:pPr>
    </w:p>
    <w:p>
      <w:pPr>
        <w:spacing w:line="360" w:lineRule="auto"/>
        <w:ind w:firstLine="420" w:firstLineChars="200"/>
        <w:rPr>
          <w:rFonts w:ascii="仿宋" w:hAnsi="仿宋" w:eastAsia="仿宋" w:cs="仿宋"/>
          <w:b/>
          <w:sz w:val="21"/>
          <w:szCs w:val="21"/>
        </w:rPr>
      </w:pPr>
      <w:r>
        <w:rPr>
          <w:rFonts w:hint="eastAsia" w:ascii="仿宋" w:hAnsi="仿宋" w:eastAsia="仿宋" w:cs="仿宋"/>
          <w:bCs/>
          <w:sz w:val="21"/>
          <w:szCs w:val="21"/>
          <w:lang w:val="en-US" w:bidi="ar-SA"/>
        </w:rPr>
        <mc:AlternateContent>
          <mc:Choice Requires="wps">
            <w:drawing>
              <wp:anchor distT="0" distB="0" distL="114300" distR="114300" simplePos="0" relativeHeight="251678720" behindDoc="0" locked="0" layoutInCell="1" allowOverlap="1">
                <wp:simplePos x="0" y="0"/>
                <wp:positionH relativeFrom="column">
                  <wp:posOffset>2540</wp:posOffset>
                </wp:positionH>
                <wp:positionV relativeFrom="paragraph">
                  <wp:posOffset>100965</wp:posOffset>
                </wp:positionV>
                <wp:extent cx="362585" cy="1432560"/>
                <wp:effectExtent l="0" t="0" r="19050" b="15240"/>
                <wp:wrapNone/>
                <wp:docPr id="1482157047" name="文本框 1"/>
                <wp:cNvGraphicFramePr/>
                <a:graphic xmlns:a="http://schemas.openxmlformats.org/drawingml/2006/main">
                  <a:graphicData uri="http://schemas.microsoft.com/office/word/2010/wordprocessingShape">
                    <wps:wsp>
                      <wps:cNvSpPr txBox="1"/>
                      <wps:spPr>
                        <a:xfrm>
                          <a:off x="0" y="0"/>
                          <a:ext cx="362310" cy="143256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公共基础课程</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2pt;margin-top:7.95pt;height:112.8pt;width:28.55pt;z-index:251678720;mso-width-relative:page;mso-height-relative:page;" fillcolor="#FFFFFF [3201]" filled="t" stroked="t" coordsize="21600,21600" o:gfxdata="UEsDBAoAAAAAAIdO4kAAAAAAAAAAAAAAAAAEAAAAZHJzL1BLAwQUAAAACACHTuJAomIRFdIAAAAG&#10;AQAADwAAAGRycy9kb3ducmV2LnhtbE2OTU7DMBCF90jcwRokdtRJaAqEOF1UYglSSg/g2kOSYo+j&#10;2Gna2zOsYPl+9N5Xby/eiTNOcQikIF9lIJBMsAN1Cg6fbw/PIGLSZLULhAquGGHb3N7UurJhoRbP&#10;+9QJHqFYaQV9SmMlZTQ9eh1XYUTi7CtMXieWUyftpBce904WWbaRXg/ED70ecdej+d7PXsGpMJv2&#10;cTYfOTp/MG17PS3vO6Xu7/LsFUTCS/orwy8+o0PDTMcwk43CKVhzj93yBQSn5VMJ4qigWOclyKaW&#10;//GbH1BLAwQUAAAACACHTuJAyOSI8WUCAADCBAAADgAAAGRycy9lMm9Eb2MueG1srVRLbtswEN0X&#10;6B0I7htZ/iU1IgduAhcFgiZA+lnTFGURpUiWpC2lB2hv0FU33fdcOUcfKcf5dZFFvaBmOMM3M29m&#10;fHzSNYpshfPS6ILmBwNKhOamlHpd0I8flq+OKPGB6ZIpo0VBr4WnJ/OXL45bOxNDUxtVCkcAov2s&#10;tQWtQ7CzLPO8Fg3zB8YKDWNlXMMCVLfOSsdaoDcqGw4G06w1rrTOcOE9bs96I90huucAmqqSXJwZ&#10;vmmEDj2qE4oFlORraT2dp2yrSvBwUVVeBKIKikpDOhEE8iqe2fyYzdaO2VryXQrsOSk8qqlhUiPo&#10;HuqMBUY2Tj6BaiR3xpsqHHDTZH0hiRFUkQ8ecXNVMytSLaDa2z3p/v/B8vfbS0dkiUkYHw3zyeFg&#10;fEiJZg06f/Pzx82vPze/v5M88tRaP4P7lcWD0L0xHd7c3ntcxvK7yjXxi8II7GD5es+y6ALhuBxN&#10;h6McFg5TPh4NJ9PUhuzutXU+vBWmIVEoqEMXE7lse+4DMoHrrUsM5o2S5VIqlRS3Xp0qR7YMHV+m&#10;X0wSTx64KU3agk5Hk0FCfmCL2HuIlWL8y1ME4CkN2EhKX3yUQrfqdkytTHkNopzpR85bvpTAPWc+&#10;XDKHGQMD2MJwgaNSBsmYnURJbdy3f91H/4IK9glfSlpMbUH91w1zghL1TmMsXufjMYBDUsaTwyEU&#10;d9+yum/Rm+bUgKYcG295EqN/ULdi5UzzGeu6iHFhYpojt4Iiei+ehn6XsO5cLBbJCYNtWTjXV5ZH&#10;6NgUbRabYCqZmheJ6tnZ8YfRTg3arWHcnft68rr765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JiERXSAAAABgEAAA8AAAAAAAAAAQAgAAAAIgAAAGRycy9kb3ducmV2LnhtbFBLAQIUABQAAAAI&#10;AIdO4kDI5IjxZQIAAMIEAAAOAAAAAAAAAAEAIAAAACEBAABkcnMvZTJvRG9jLnhtbFBLBQYAAAAA&#10;BgAGAFkBAAD4BQAAAAA=&#10;">
                <v:fill on="t" focussize="0,0"/>
                <v:stroke weight="0.5pt" color="#000000" joinstyle="round"/>
                <v:imagedata o:title=""/>
                <o:lock v:ext="edit" aspectratio="f"/>
                <v:textbox style="layout-flow:vertical-ideographic;">
                  <w:txbxContent>
                    <w:p>
                      <w:pPr>
                        <w:jc w:val="center"/>
                        <w:rPr>
                          <w:rFonts w:ascii="仿宋" w:hAnsi="仿宋" w:eastAsia="仿宋"/>
                        </w:rPr>
                      </w:pPr>
                      <w:r>
                        <w:rPr>
                          <w:rFonts w:hint="eastAsia" w:ascii="仿宋" w:hAnsi="仿宋" w:eastAsia="仿宋"/>
                        </w:rPr>
                        <w:t>公共基础课程</w:t>
                      </w:r>
                    </w:p>
                  </w:txbxContent>
                </v:textbox>
              </v:shape>
            </w:pict>
          </mc:Fallback>
        </mc:AlternateContent>
      </w:r>
      <w:r>
        <w:rPr>
          <w:rFonts w:hint="eastAsia" w:ascii="仿宋" w:hAnsi="仿宋" w:eastAsia="仿宋" w:cs="仿宋"/>
          <w:bCs/>
          <w:sz w:val="21"/>
          <w:szCs w:val="21"/>
          <w:lang w:val="en-US" w:bidi="ar-SA"/>
        </w:rPr>
        <mc:AlternateContent>
          <mc:Choice Requires="wpg">
            <w:drawing>
              <wp:anchor distT="0" distB="0" distL="114300" distR="114300" simplePos="0" relativeHeight="251669504" behindDoc="0" locked="0" layoutInCell="1" allowOverlap="1">
                <wp:simplePos x="0" y="0"/>
                <wp:positionH relativeFrom="column">
                  <wp:posOffset>364490</wp:posOffset>
                </wp:positionH>
                <wp:positionV relativeFrom="paragraph">
                  <wp:posOffset>109220</wp:posOffset>
                </wp:positionV>
                <wp:extent cx="284480" cy="1482725"/>
                <wp:effectExtent l="0" t="0" r="20320" b="22225"/>
                <wp:wrapNone/>
                <wp:docPr id="1535254742" name="组合 5"/>
                <wp:cNvGraphicFramePr/>
                <a:graphic xmlns:a="http://schemas.openxmlformats.org/drawingml/2006/main">
                  <a:graphicData uri="http://schemas.microsoft.com/office/word/2010/wordprocessingGroup">
                    <wpg:wgp>
                      <wpg:cNvGrpSpPr/>
                      <wpg:grpSpPr>
                        <a:xfrm>
                          <a:off x="0" y="0"/>
                          <a:ext cx="284480" cy="1482725"/>
                          <a:chOff x="0" y="327660"/>
                          <a:chExt cx="251460" cy="1173480"/>
                        </a:xfrm>
                      </wpg:grpSpPr>
                      <wps:wsp>
                        <wps:cNvPr id="983694760" name="直接连接符 2"/>
                        <wps:cNvCnPr/>
                        <wps:spPr>
                          <a:xfrm>
                            <a:off x="0" y="906780"/>
                            <a:ext cx="2438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82089376" name="直接连接符 3"/>
                        <wps:cNvCnPr/>
                        <wps:spPr>
                          <a:xfrm>
                            <a:off x="251460" y="327660"/>
                            <a:ext cx="0" cy="11734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5" o:spid="_x0000_s1026" o:spt="203" style="position:absolute;left:0pt;margin-left:28.7pt;margin-top:8.6pt;height:116.75pt;width:22.4pt;z-index:251669504;mso-width-relative:page;mso-height-relative:page;" coordorigin="0,327660" coordsize="251460,1173480" o:gfxdata="UEsDBAoAAAAAAIdO4kAAAAAAAAAAAAAAAAAEAAAAZHJzL1BLAwQUAAAACACHTuJAKUdYAtkAAAAJ&#10;AQAADwAAAGRycy9kb3ducmV2LnhtbE2PQU/DMAyF70j8h8hI3FjSQikqTSc0AacJiQ0Jccsar63W&#10;OFWTtdu/xzvBzfZ7ev5euTy5Xkw4hs6ThmShQCDV3nbUaPjavt09gQjRkDW9J9RwxgDL6vqqNIX1&#10;M33itImN4BAKhdHQxjgUUoa6RWfCwg9IrO396EzkdWykHc3M4a6XqVKP0pmO+ENrBly1WB82R6fh&#10;fTbzy33yOq0P+9X5Z5t9fK8T1Pr2JlHPICKe4p8ZLviMDhUz7fyRbBC9hix/YCff8xTERVcpDzsN&#10;aaZykFUp/zeofgFQSwMEFAAAAAgAh07iQM/JAFWDAgAAsgYAAA4AAABkcnMvZTJvRG9jLnhtbN1V&#10;zY7TMBC+I/EOlu9s0iRt0qjtHrZsLwhWWngA13F+JMe2bG/T3jlwQtyRuMGJIzcOPA0sj8HYSbs/&#10;aNECEgd6cO3xzOeZ7xs7s+Nty9GGadNIMcejoxAjJqgsGlHN8Yvnp48yjIwloiBcCjbHO2bw8eLh&#10;g1mnchbJWvKCaQQgwuSdmuPaWpUHgaE1a4k5kooJ2CylbomFpa6CQpMO0FseRGE4CTqpC6UlZcaA&#10;ddlv4gFR3wdQlmVD2VLSi5YJ26NqxomFkkzdKIMXPtuyZNQ+K0vDLOJzDJVaP8IhMF+7MVjMSF5p&#10;ouqGDimQ+6Rwq6aWNAIOPUAtiSXoQjc/QbUN1dLI0h5R2QZ9IZ4RqGIU3uJmpeWF8rVUeVepA+kg&#10;1C3W/xiWPt2cadQU0AnjeByNkzSJMBKkBeUvP7/8+uYVGjuSOlXl4LvS6lyd6cFQ9StX97bUrfuH&#10;itDW07s70Mu2FlEwRlmSZEA8ha1RkkVp5KFJTmsQ6SosjtLJZJCG1o/30eNRAtY+epTGDgryCPZn&#10;By7FQ0adgu40V5SZv6PsvCaKeSWMo2GgbJrFk2mSuqwGxt5++vb6/fcv72C8/PgBRT11PuZEDLyZ&#10;3ACFd5I2DSdpXxrJD8wlcZYMtd+smuRKG7tiskVuMse8ES5RkpPNE2N7gvYuzizkacM52EnOBepA&#10;iSgNHTSBu1zCHYJpq6AfjKgwIryCR4Ja7SGN5E3hwl200dX6hGu0Ie5q+d+gxw03d/aSmLr381uD&#10;GxegntOpp8PN1rLYeZa8HfRzjfcPhMyiMJvG6eQuHePf0jEaOhXa/Hor78X8RQ//92r6SwpPmb+3&#10;w7Pr3srra98VV5+ax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pR1gC2QAAAAkBAAAPAAAAAAAA&#10;AAEAIAAAACIAAABkcnMvZG93bnJldi54bWxQSwECFAAUAAAACACHTuJAz8kAVYMCAACyBgAADgAA&#10;AAAAAAABACAAAAAoAQAAZHJzL2Uyb0RvYy54bWxQSwUGAAAAAAYABgBZAQAAHQYAAAAA&#10;">
                <o:lock v:ext="edit" aspectratio="f"/>
                <v:line id="直接连接符 2" o:spid="_x0000_s1026" o:spt="20" style="position:absolute;left:0;top:906780;height:0;width:243840;" filled="f" stroked="t" coordsize="21600,21600" o:gfxdata="UEsDBAoAAAAAAIdO4kAAAAAAAAAAAAAAAAAEAAAAZHJzL1BLAwQUAAAACACHTuJAPj0nOsIAAADi&#10;AAAADwAAAGRycy9kb3ducmV2LnhtbEWPy27CMBBF95X4B2uQ2BUHikIIGBZUiIe6ASqxHcXTOCUe&#10;h9i8/h4vKnV5dV86s8XD1uJGra8cKxj0ExDEhdMVlwq+j6v3DIQPyBprx6TgSR4W887bDHPt7ryn&#10;2yGUIo6wz1GBCaHJpfSFIYu+7xri6P241mKIsi2lbvEex20th0mSSosVxweDDS0NFefD1SrAz/U+&#10;nLLhblxtzdfvcXVZm+yiVK87SKYgAj3Cf/ivvdEKJtlHOhmN0wgRkSIOyPk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49&#10;JzrCAAAA4gAAAA8AAAAAAAAAAQAgAAAAIgAAAGRycy9kb3ducmV2LnhtbFBLAQIUABQAAAAIAIdO&#10;4kAzLwWeOwAAADkAAAAQAAAAAAAAAAEAIAAAABEBAABkcnMvc2hhcGV4bWwueG1sUEsFBgAAAAAG&#10;AAYAWwEAALsDAAAAAA==&#10;">
                  <v:fill on="f" focussize="0,0"/>
                  <v:stroke weight="1pt" color="#000000 [3213]" joinstyle="round"/>
                  <v:imagedata o:title=""/>
                  <o:lock v:ext="edit" aspectratio="f"/>
                </v:line>
                <v:line id="直接连接符 3" o:spid="_x0000_s1026" o:spt="20" style="position:absolute;left:251460;top:327660;height:1173480;width:0;" filled="f" stroked="t" coordsize="21600,21600" o:gfxdata="UEsDBAoAAAAAAIdO4kAAAAAAAAAAAAAAAAAEAAAAZHJzL1BLAwQUAAAACACHTuJAD8CycsIAAADh&#10;AAAADwAAAGRycy9kb3ducmV2LnhtbEWPQWsCMRSE7wX/Q3hCbzVxC5quRg+K2JZe1EKvj81zs+3m&#10;Zd2kav99UxB6HGbmG2a+vPpWnKmPTWAD45ECQVwF23Bt4P2wedAgYkK22AYmAz8UYbkY3M2xtOHC&#10;OzrvUy0yhGOJBlxKXSllrBx5jKPQEWfvGHqPKcu+lrbHS4b7VhZKTaTHhvOCw45Wjqqv/bc3gOvt&#10;Ln3o4nXavLi3z8PmtHX6ZMz9cKxmIBJd03/41n62BnSh9NPjdAJ/j/Ibk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A&#10;snLCAAAA4QAAAA8AAAAAAAAAAQAgAAAAIgAAAGRycy9kb3ducmV2LnhtbFBLAQIUABQAAAAIAIdO&#10;4kAzLwWeOwAAADkAAAAQAAAAAAAAAAEAIAAAABEBAABkcnMvc2hhcGV4bWwueG1sUEsFBgAAAAAG&#10;AAYAWwEAALsDAAAAAA==&#10;">
                  <v:fill on="f" focussize="0,0"/>
                  <v:stroke weight="1pt" color="#000000 [3213]" joinstyle="round"/>
                  <v:imagedata o:title=""/>
                  <o:lock v:ext="edit" aspectratio="f"/>
                </v:line>
              </v:group>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93056" behindDoc="0" locked="0" layoutInCell="1" allowOverlap="1">
                <wp:simplePos x="0" y="0"/>
                <wp:positionH relativeFrom="column">
                  <wp:posOffset>629920</wp:posOffset>
                </wp:positionH>
                <wp:positionV relativeFrom="paragraph">
                  <wp:posOffset>106680</wp:posOffset>
                </wp:positionV>
                <wp:extent cx="517525" cy="1270"/>
                <wp:effectExtent l="0" t="76200" r="16510" b="94615"/>
                <wp:wrapNone/>
                <wp:docPr id="16" name="直接箭头连接符 11"/>
                <wp:cNvGraphicFramePr/>
                <a:graphic xmlns:a="http://schemas.openxmlformats.org/drawingml/2006/main">
                  <a:graphicData uri="http://schemas.microsoft.com/office/word/2010/wordprocessingShape">
                    <wps:wsp>
                      <wps:cNvCnPr/>
                      <wps:spPr>
                        <a:xfrm>
                          <a:off x="0" y="0"/>
                          <a:ext cx="517406" cy="10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49.6pt;margin-top:8.4pt;height:0.1pt;width:40.75pt;z-index:251693056;mso-width-relative:page;mso-height-relative:page;" filled="f" stroked="t" coordsize="21600,21600" o:gfxdata="UEsDBAoAAAAAAIdO4kAAAAAAAAAAAAAAAAAEAAAAZHJzL1BLAwQUAAAACACHTuJApKbXwdUAAAAI&#10;AQAADwAAAGRycy9kb3ducmV2LnhtbE2PQU/DMAyF70j8h8hIXBBLVqFuK00nFamIKxvinDWmLWuc&#10;Kkm38e/xTnCz/Z6ev1duL24UJwxx8KRhuVAgkFpvB+o0fOybxzWImAxZM3pCDT8YYVvd3pSmsP5M&#10;73japU5wCMXCaOhTmgopY9ujM3HhJyTWvnxwJvEaOmmDOXO4G2WmVC6dGYg/9GbClx7b4252Gh68&#10;q79jc3yt56e2CXX++YZdpvX93VI9g0h4SX9muOIzOlTMdPAz2ShGDZtNxk6+59zgqq/VCsSBh5UC&#10;WZXyf4HqF1BLAwQUAAAACACHTuJACKLz6P0BAADPAwAADgAAAGRycy9lMm9Eb2MueG1srVPNjtMw&#10;EL4j8Q6W7zRJBbuoarqHluWCoBLwAK7jJJb8pxlv074EL4DECTgBp73v08DyGDt2ul1YLnsgh2Ts&#10;8Xyfv28m87OdNWyrALV3Na8mJWfKSd9o19X8/bvzJ885wyhcI4x3quZ7hfxs8fjRfAgzNfW9N40C&#10;RiAOZ0OoeR9jmBUFyl5ZgRMflKNk68GKSEvoigbEQOjWFNOyPCkGD00ALxUi7a7GJD8gwkMAfdtq&#10;qVZeXljl4ogKyohIkrDXAfki37ZtlYxv2hZVZKbmpDTmN5FQvEnvYjEXsw5E6LU8XEE85Ar3NFmh&#10;HZEeoVYiCnYB+h8oqyV49G2cSG+LUUh2hFRU5T1v3vYiqKyFrMZwNB3/H6x8vV0D0w1NwglnTljq&#10;+PXHy18fvlz/+P7z8+Xvq08p/vaVVVUyawg4o5qlW8NhhWENSfmuBZu+pIntssH7o8FqF5mkzWfV&#10;6dOSeCSlqnKa7S/uSgNgfKm8ZSmoOUYQuuvj0jtHjfRQZYvF9hVGIqfC24LE6/y5Nib30zg2EMH0&#10;tKQ2S0FD2tJwUGgDCUXXcSZMR9MvI2RI9EY3qTwBIXSbpQG2FWlm8pOUE91fxxL3SmA/nsupcZqi&#10;0OaFa1jcBzIzghauM+oAYRwhJRNH21K08c0+u5n3qc+Z6zCTaZD+XOfqu/9wc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ptfB1QAAAAgBAAAPAAAAAAAAAAEAIAAAACIAAABkcnMvZG93bnJldi54&#10;bWxQSwECFAAUAAAACACHTuJACKLz6P0BAADPAwAADgAAAAAAAAABACAAAAAkAQAAZHJzL2Uyb0Rv&#10;Yy54bWxQSwUGAAAAAAYABgBZAQAAkwUAAAAA&#10;">
                <v:fill on="f" focussize="0,0"/>
                <v:stroke weight="1pt" color="#000000 [3213]" joinstyle="round" endarrow="block"/>
                <v:imagedata o:title=""/>
                <o:lock v:ext="edit" aspectratio="f"/>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89984" behindDoc="0" locked="0" layoutInCell="1" allowOverlap="1">
                <wp:simplePos x="0" y="0"/>
                <wp:positionH relativeFrom="column">
                  <wp:posOffset>2113915</wp:posOffset>
                </wp:positionH>
                <wp:positionV relativeFrom="paragraph">
                  <wp:posOffset>107950</wp:posOffset>
                </wp:positionV>
                <wp:extent cx="638175" cy="1270"/>
                <wp:effectExtent l="0" t="76200" r="28575" b="94615"/>
                <wp:wrapNone/>
                <wp:docPr id="13" name="直接箭头连接符 11"/>
                <wp:cNvGraphicFramePr/>
                <a:graphic xmlns:a="http://schemas.openxmlformats.org/drawingml/2006/main">
                  <a:graphicData uri="http://schemas.microsoft.com/office/word/2010/wordprocessingShape">
                    <wps:wsp>
                      <wps:cNvCnPr/>
                      <wps:spPr>
                        <a:xfrm flipV="1">
                          <a:off x="0" y="0"/>
                          <a:ext cx="638355" cy="10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flip:y;margin-left:166.45pt;margin-top:8.5pt;height:0.1pt;width:50.25pt;z-index:251689984;mso-width-relative:page;mso-height-relative:page;" filled="f" stroked="t" coordsize="21600,21600" o:gfxdata="UEsDBAoAAAAAAIdO4kAAAAAAAAAAAAAAAAAEAAAAZHJzL1BLAwQUAAAACACHTuJAR6jX99sAAAAJ&#10;AQAADwAAAGRycy9kb3ducmV2LnhtbE2PS2vDMBCE74X+B7GFXkwjxQ59uJZzKJRQCoWkD+hNsba2&#10;qbVyLMVO/n03p+a4Mx+zM8Xy4Dox4hBaTxrmMwUCqfK2pVrDx/vzzT2IEA1Z03lCDUcMsCwvLwqT&#10;Wz/RGsdNrAWHUMiNhibGPpcyVA06E2a+R2Lvxw/ORD6HWtrBTBzuOpkqdSudaYk/NKbHpwar383e&#10;aVDfn7vXVTuOTXJcJbu35GU9ffVaX1/N1SOIiIf4D8OpPleHkjtt/Z5sEJ2GLEsfGGXjjjcxsMiy&#10;BYjtSUhBloU8X1D+AVBLAwQUAAAACACHTuJAtWnzHwUCAADZAwAADgAAAGRycy9lMm9Eb2MueG1s&#10;rVO9jtQwEO6ReAfLPZvkVncc0Wav2OVoEKzETz/r2Ikl/8n2bXZfghdAogIqoLqep4HjMRg7YYGj&#10;uYIU0XjG881834wXF3utyI77IK1paDUrKeGG2VaarqGvXl4+OKckRDAtKGt4Qw880Ivl/XuLwdX8&#10;xPZWtdwTBDGhHlxD+xhdXRSB9VxDmFnHDQaF9RoiHn1XtB4GRNeqOCnLs2KwvnXeMh4CetdjkE6I&#10;/i6AVgjJ+NqyK81NHFE9VxCRUuilC3SZuxWCs/hciMAjUQ1FpjH/sQja2/QvlguoOw+ul2xqAe7S&#10;wi1OGqTBokeoNUQgV17+A6Ul8zZYEWfM6mIkkhVBFlV5S5sXPTieuaDUwR1FD/8Plj3bbTyRLW7C&#10;nBIDGid+8/b6+5sPN18+f3t//ePru2R/+kiqKok1uFBjzsps/HQKbuMT873wmggl3WvEylogO7LP&#10;Uh+OUvN9JAydZ/Pz+ekpJQxDVVk9StjFCJLAnA/xCbeaJKOhIXqQXR9X1hgcqfVjAdg9DXFM/JWQ&#10;ko29lEqhH2plyIAFTh6WOHAGuK4C1wRN7ZByMB0loDp8Byz63HOwSrYpPWUH321XypMdpO3J39Tn&#10;X9dS7TWEfryXQ+ka1BGkemxaEg8OZY1egukUnyCUQcZJzlHAZG1te8i6Zj9OPGsybWdaqT/POfv3&#10;i1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eo1/fbAAAACQEAAA8AAAAAAAAAAQAgAAAAIgAA&#10;AGRycy9kb3ducmV2LnhtbFBLAQIUABQAAAAIAIdO4kC1afMfBQIAANkDAAAOAAAAAAAAAAEAIAAA&#10;ACoBAABkcnMvZTJvRG9jLnhtbFBLBQYAAAAABgAGAFkBAAChBQAAAAA=&#10;">
                <v:fill on="f" focussize="0,0"/>
                <v:stroke weight="1pt" color="#000000 [3213]" joinstyle="round" endarrow="block"/>
                <v:imagedata o:title=""/>
                <o:lock v:ext="edit" aspectratio="f"/>
              </v:shape>
            </w:pict>
          </mc:Fallback>
        </mc:AlternateContent>
      </w:r>
    </w:p>
    <w:p>
      <w:pPr>
        <w:widowControl/>
        <w:spacing w:line="360" w:lineRule="auto"/>
        <w:ind w:firstLine="420" w:firstLineChars="200"/>
        <w:rPr>
          <w:rFonts w:ascii="仿宋" w:hAnsi="仿宋" w:eastAsia="仿宋" w:cs="楷体"/>
          <w:sz w:val="21"/>
          <w:szCs w:val="21"/>
          <w:lang w:val="en-US"/>
        </w:rPr>
      </w:pPr>
      <w:r>
        <w:rPr>
          <w:rFonts w:ascii="仿宋" w:hAnsi="仿宋" w:eastAsia="仿宋" w:cs="仿宋"/>
          <w:bCs/>
          <w:sz w:val="21"/>
          <w:szCs w:val="21"/>
          <w:lang w:val="en-US" w:bidi="ar-SA"/>
        </w:rPr>
        <mc:AlternateContent>
          <mc:Choice Requires="wps">
            <w:drawing>
              <wp:anchor distT="0" distB="0" distL="114300" distR="114300" simplePos="0" relativeHeight="251670528" behindDoc="0" locked="0" layoutInCell="1" allowOverlap="1">
                <wp:simplePos x="0" y="0"/>
                <wp:positionH relativeFrom="column">
                  <wp:posOffset>1164590</wp:posOffset>
                </wp:positionH>
                <wp:positionV relativeFrom="paragraph">
                  <wp:posOffset>-381000</wp:posOffset>
                </wp:positionV>
                <wp:extent cx="929640" cy="502920"/>
                <wp:effectExtent l="4445" t="4445" r="18415" b="6985"/>
                <wp:wrapNone/>
                <wp:docPr id="526440425"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限选课程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91.7pt;margin-top:-30pt;height:39.6pt;width:73.2pt;z-index:251670528;mso-width-relative:page;mso-height-relative:page;" fillcolor="#FFFFFF [3201]" filled="t" stroked="t" coordsize="21600,21600" o:gfxdata="UEsDBAoAAAAAAIdO4kAAAAAAAAAAAAAAAAAEAAAAZHJzL1BLAwQUAAAACACHTuJASdJ5GNUAAAAK&#10;AQAADwAAAGRycy9kb3ducmV2LnhtbE2PwU7DMBBE70j8g7VI3Fq7CYraEKcSSEiIGyUXbm68TSLs&#10;dWS7Tfl7lhMcRzOaedPsr96JC8Y0BdKwWSsQSH2wEw0auo+X1RZEyoascYFQwzcm2Le3N42pbVjo&#10;HS+HPAguoVQbDWPOcy1l6kf0Jq3DjMTeKURvMss4SBvNwuXeyUKpSnozES+MZsbnEfuvw9lreK2e&#10;8id29s2WRRmWTvbx5JLW93cb9Qgi4zX/heEXn9GhZaZjOJNNwrHelg8c1bCqFJ/iRFns+MyRrV0B&#10;sm3k/wvtD1BLAwQUAAAACACHTuJAbSXP/2ECAAC+BAAADgAAAGRycy9lMm9Eb2MueG1srVTNbtsw&#10;DL4P2DsIuq92vCRbgjpFliDDgGIt0A07K7IcC5NETVJidw+wvsFOu+y+5+pzjJKT9G+HHuaDTJH0&#10;R/Ij6dOzTiuyE85LMCUdnOSUCMOhkmZT0s+fVq/eUuIDMxVTYERJr4WnZ7OXL05bOxUFNKAq4QiC&#10;GD9tbUmbEOw0yzxvhGb+BKwwaKzBaRbw6jZZ5ViL6FplRZ6PsxZcZR1w4T1ql72R7hHdcwChriUX&#10;S+BbLUzoUZ1QLGBJvpHW01nKtq4FDxd17UUgqqRYaUgnBkF5Hc9sdsqmG8dsI/k+BfacFB7VpJk0&#10;GPQItWSBka2TT6C05A481OGEg876QhIjWMUgf8TNVcOsSLUg1d4eSff/D5Z/3F06IquSjorxcJgP&#10;ixElhmls/O3Pm9tff25//yDDSFNr/RS9ryz6h+4ddDg8B71HZay+q52Ob6yLoB1Jvj6SLLpAOCon&#10;xWQ8RAtH0ygvJkVqQnb3sXU+vBegSRRK6rCHiVq2O/cBE0HXg0uM5UHJaiWVShe3WS+UIzuG/V6l&#10;J+aInzxwU4a0JR2/HuUJ+YEtYh8h1orxr08REE8ZhI2c9LVHKXTrbk/UGqpr5MlBP3De8pVE3HPm&#10;wyVzOGFIAO5guMCjVoDJwF6ipAH3/V/66I+NRyslLU5sSf23LXOCEvXB4EhMBtg/HPF0GY7eILHE&#10;3bes71vMVi8ASRrgtluexOgf1EGsHegvuKrzGBVNzHCMXdJwEBeh3yNcdS7m8+SEQ21ZODdXlkfo&#10;2BID822AWqbWRZp6bvbs4Vin9uxXMO7N/Xvyuvvtz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dJ5GNUAAAAKAQAADwAAAAAAAAABACAAAAAiAAAAZHJzL2Rvd25yZXYueG1sUEsBAhQAFAAAAAgA&#10;h07iQG0lz/9hAgAAvgQAAA4AAAAAAAAAAQAgAAAAJAEAAGRycy9lMm9Eb2MueG1sUEsFBgAAAAAG&#10;AAYAWQEAAPcFA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限选课程</w:t>
                      </w:r>
                    </w:p>
                  </w:txbxContent>
                </v:textbox>
              </v:shape>
            </w:pict>
          </mc:Fallback>
        </mc:AlternateContent>
      </w:r>
    </w:p>
    <w:p>
      <w:pPr>
        <w:widowControl/>
        <w:spacing w:line="360" w:lineRule="auto"/>
        <w:ind w:firstLine="420" w:firstLineChars="200"/>
        <w:rPr>
          <w:rFonts w:ascii="仿宋" w:hAnsi="仿宋" w:eastAsia="仿宋" w:cs="楷体"/>
          <w:sz w:val="21"/>
          <w:szCs w:val="21"/>
          <w:lang w:val="en-US"/>
        </w:rPr>
      </w:pPr>
      <w:r>
        <w:rPr>
          <w:rFonts w:hint="eastAsia" w:ascii="仿宋" w:hAnsi="仿宋" w:eastAsia="仿宋" w:cs="仿宋"/>
          <w:bCs/>
          <w:sz w:val="21"/>
          <w:szCs w:val="21"/>
          <w:lang w:val="en-US" w:bidi="ar-SA"/>
        </w:rPr>
        <mc:AlternateContent>
          <mc:Choice Requires="wps">
            <w:drawing>
              <wp:anchor distT="0" distB="0" distL="114300" distR="114300" simplePos="0" relativeHeight="251676672" behindDoc="0" locked="0" layoutInCell="1" allowOverlap="1">
                <wp:simplePos x="0" y="0"/>
                <wp:positionH relativeFrom="column">
                  <wp:posOffset>2743200</wp:posOffset>
                </wp:positionH>
                <wp:positionV relativeFrom="paragraph">
                  <wp:posOffset>44450</wp:posOffset>
                </wp:positionV>
                <wp:extent cx="2152650" cy="502285"/>
                <wp:effectExtent l="0" t="0" r="19050" b="12065"/>
                <wp:wrapNone/>
                <wp:docPr id="279499636" name="文本框 12"/>
                <wp:cNvGraphicFramePr/>
                <a:graphic xmlns:a="http://schemas.openxmlformats.org/drawingml/2006/main">
                  <a:graphicData uri="http://schemas.microsoft.com/office/word/2010/wordprocessingShape">
                    <wps:wsp>
                      <wps:cNvSpPr txBox="1"/>
                      <wps:spPr>
                        <a:xfrm>
                          <a:off x="0" y="0"/>
                          <a:ext cx="2152650" cy="502560"/>
                        </a:xfrm>
                        <a:prstGeom prst="rect">
                          <a:avLst/>
                        </a:prstGeom>
                        <a:solidFill>
                          <a:schemeClr val="lt1"/>
                        </a:solidFill>
                        <a:ln w="6350">
                          <a:solidFill>
                            <a:prstClr val="black"/>
                          </a:solidFill>
                        </a:ln>
                      </wps:spPr>
                      <wps:txb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职业健康与安全 2</w:t>
                            </w:r>
                            <w:r>
                              <w:rPr>
                                <w:rFonts w:ascii="仿宋" w:hAnsi="仿宋" w:eastAsia="仿宋"/>
                              </w:rPr>
                              <w:t>.</w:t>
                            </w:r>
                            <w:r>
                              <w:rPr>
                                <w:rFonts w:hint="eastAsia" w:ascii="仿宋" w:hAnsi="仿宋" w:eastAsia="仿宋"/>
                              </w:rPr>
                              <w:t>职业素养</w:t>
                            </w:r>
                          </w:p>
                          <w:p>
                            <w:pPr>
                              <w:rPr>
                                <w:rFonts w:ascii="仿宋" w:hAnsi="仿宋" w:eastAsia="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6pt;margin-top:3.5pt;height:39.55pt;width:169.5pt;z-index:251676672;mso-width-relative:page;mso-height-relative:page;" fillcolor="#FFFFFF [3201]" filled="t" stroked="t" coordsize="21600,21600" o:gfxdata="UEsDBAoAAAAAAIdO4kAAAAAAAAAAAAAAAAAEAAAAZHJzL1BLAwQUAAAACACHTuJAet5LvNUAAAAI&#10;AQAADwAAAGRycy9kb3ducmV2LnhtbE2PzU7DMBCE70i8g7VI3Kjzg5IqxKkEEhLiRsmlNzfeJhH2&#10;OrLdprw9ywlOu6sZzX7T7q7OiguGOHtSkG8yEEiDNzONCvrP14ctiJg0GW09oYJvjLDrbm9a3Ri/&#10;0gde9mkUHEKx0QqmlJZGyjhM6HTc+AWJtZMPTic+wyhN0CuHOyuLLKuk0zPxh0kv+DLh8LU/OwVv&#10;1XM6YG/eTVmUfu3lEE42KnV/l2dPIBJe058ZfvEZHTpmOvozmSisgsey4C5JQc2D9brOeTkq2FY5&#10;yK6V/wt0P1BLAwQUAAAACACHTuJAJTM0jWECAADABAAADgAAAGRycy9lMm9Eb2MueG1srVTBbhMx&#10;EL0j8Q+W73STbZKSqJsqtApCqmilgjg7Xm/Wwmsb28lu+QD4A05cuPNd/Q6evUlaWg49kIMz4xm/&#10;mXkzs6dnXaPIVjgvjS7o8GhAidDclFKvC/rxw/LVa0p8YLpkymhR0Fvh6dn85YvT1s5EbmqjSuEI&#10;QLSftbagdQh2lmWe16Jh/shYoWGsjGtYgOrWWelYC/RGZflgMMla40rrDBfe4/aiN9IdonsOoKkq&#10;ycWF4ZtG6NCjOqFYQEm+ltbTecq2qgQPV1XlRSCqoKg0pBNBIK/imc1P2WztmK0l36XAnpPCo5oa&#10;JjWCHqAuWGBk4+QTqEZyZ7ypwhE3TdYXkhhBFcPBI25uamZFqgVUe3sg3f8/WP5+e+2ILAuan0xH&#10;0+nkeEKJZg0af/fj+93P33e/vpFhHnlqrZ/B/cbiQejemA7Ts7/3uIzld5Vr4j8KI7CD5dsDy6IL&#10;hOMyH47zyRgmDtt4kI8nqQ3Z/WvrfHgrTEOiUFCHLiZy2fbSB2QC171LDOaNkuVSKpUUt16dK0e2&#10;DB1fpl9MEk/+clOatAWdHCOPJxAR+wCxUox/fooAPKUBG0npi49S6FbdjqmVKW9BlDP9yHnLlxK4&#10;l8yHa+YwYyAAWxiucFTKIBmzkyipjfv6r/voj9bDSkmLmS2o/7JhTlCi3mkMxXQ4GgE2JGU0Psmh&#10;uIeW1UOL3jTnBiQNse+WJzH6B7UXK2eaT1jWRYwKE9McsQsa9uJ56DcJy87FYpGcMNaWhUt9Y3mE&#10;juRqs9gEU8nUukhTz82OPQx2as9uCePmPNST1/2HZ/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t5LvNUAAAAIAQAADwAAAAAAAAABACAAAAAiAAAAZHJzL2Rvd25yZXYueG1sUEsBAhQAFAAAAAgA&#10;h07iQCUzNI1hAgAAwAQAAA4AAAAAAAAAAQAgAAAAJAEAAGRycy9lMm9Eb2MueG1sUEsFBgAAAAAG&#10;AAYAWQEAAPcFAAAAAA==&#10;">
                <v:fill on="t" focussize="0,0"/>
                <v:stroke weight="0.5pt" color="#000000" joinstyle="round"/>
                <v:imagedata o:title=""/>
                <o:lock v:ext="edit" aspectratio="f"/>
                <v:textbox>
                  <w:txbxContent>
                    <w:p>
                      <w:pPr>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职业健康与安全 2</w:t>
                      </w:r>
                      <w:r>
                        <w:rPr>
                          <w:rFonts w:ascii="仿宋" w:hAnsi="仿宋" w:eastAsia="仿宋"/>
                        </w:rPr>
                        <w:t>.</w:t>
                      </w:r>
                      <w:r>
                        <w:rPr>
                          <w:rFonts w:hint="eastAsia" w:ascii="仿宋" w:hAnsi="仿宋" w:eastAsia="仿宋"/>
                        </w:rPr>
                        <w:t>职业素养</w:t>
                      </w:r>
                    </w:p>
                    <w:p>
                      <w:pPr>
                        <w:rPr>
                          <w:rFonts w:ascii="仿宋" w:hAnsi="仿宋" w:eastAsia="仿宋"/>
                        </w:rPr>
                      </w:pPr>
                    </w:p>
                  </w:txbxContent>
                </v:textbox>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1552" behindDoc="0" locked="0" layoutInCell="1" allowOverlap="1">
                <wp:simplePos x="0" y="0"/>
                <wp:positionH relativeFrom="column">
                  <wp:posOffset>1151255</wp:posOffset>
                </wp:positionH>
                <wp:positionV relativeFrom="paragraph">
                  <wp:posOffset>53340</wp:posOffset>
                </wp:positionV>
                <wp:extent cx="929640" cy="502920"/>
                <wp:effectExtent l="4445" t="4445" r="18415" b="6985"/>
                <wp:wrapNone/>
                <wp:docPr id="718692589"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任选课程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90.65pt;margin-top:4.2pt;height:39.6pt;width:73.2pt;z-index:251671552;mso-width-relative:page;mso-height-relative:page;" fillcolor="#FFFFFF [3201]" filled="t" stroked="t" coordsize="21600,21600" o:gfxdata="UEsDBAoAAAAAAIdO4kAAAAAAAAAAAAAAAAAEAAAAZHJzL1BLAwQUAAAACACHTuJAWwKqntQAAAAI&#10;AQAADwAAAGRycy9kb3ducmV2LnhtbE2Py2rDMBBF94X8g5hAd438KLZxLQdaKJTumnqTnWJNbFNr&#10;ZCQlTv++01W7PNzLnTPN/mZncUUfJkcK0l0CAql3ZqJBQff5+lCBCFGT0bMjVPCNAfbt5q7RtXEr&#10;feD1EAfBIxRqrWCMcamlDP2IVoedW5A4OztvdWT0gzRerzxuZ5klSSGtnogvjHrBlxH7r8PFKngr&#10;nuMRO/Nu8ix3ayd7f56DUvfbNHkCEfEW/8rwq8/q0LLTyV3IBDEzV2nOVQXVIwjO86wsQZyYywJk&#10;28j/D7Q/UEsDBBQAAAAIAIdO4kCxVfouYQIAAL4EAAAOAAAAZHJzL2Uyb0RvYy54bWytVMFu2zAM&#10;vQ/YPwi6r06yJE2COEWWIMOAYi3QDTsrshwLk0RNUmJ3H7D+wU677L7v6neMkpM0bXfoYT7IFEk/&#10;ko+kpxeNVmQnnJdgcto961AiDIdCmk1OP39avRlR4gMzBVNgRE5vhacXs9evprWdiB5UoArhCIIY&#10;P6ltTqsQ7CTLPK+EZv4MrDBoLMFpFvDqNlnhWI3oWmW9TmeY1eAK64AL71G7bI10j+heAghlKblY&#10;At9qYUKL6oRiAUvylbSezlK2ZSl4uCpLLwJROcVKQzoxCMrreGazKZtsHLOV5PsU2EtSeFKTZtJg&#10;0CPUkgVGtk4+g9KSO/BQhjMOOmsLSYxgFd3OE25uKmZFqgWp9vZIuv9/sPzj7toRWeT0vDsajnuD&#10;0ZgSwzQ2/v7n3f2vP/e/f5B+pKm2foLeNxb9Q/MOGhyeg96jMlbflE7HN9ZF0I4k3x5JFk0gHJXj&#10;3njYRwtH06DTG/dSE7KHj63z4b0ATaKQU4c9TNSy3aUPmAi6HlxiLA9KFiupVLq4zXqhHNkx7Pcq&#10;PTFH/OSRmzKkzunw7aCTkB/ZIvYRYq0Y//ocAfGUQdjISVt7lEKzbvZEraG4RZ4ctAPnLV9JxL1k&#10;PlwzhxOGBOAOhis8SgWYDOwlSipw3/+lj/7YeLRSUuPE5tR/2zInKFEfDI7EuNuPvIZ06Q/OkVji&#10;Ti3rU4vZ6gUgSV3cdsuTGP2DOoilA/0FV3Ueo6KJGY6xcxoO4iK0e4SrzsV8npxwqC0Ll+bG8ggd&#10;W2Jgvg1QytS6SFPLzZ49HOvUnv0Kxr05vSevh9/O7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b&#10;Aqqe1AAAAAgBAAAPAAAAAAAAAAEAIAAAACIAAABkcnMvZG93bnJldi54bWxQSwECFAAUAAAACACH&#10;TuJAsVX6LmECAAC+BAAADgAAAAAAAAABACAAAAAjAQAAZHJzL2Uyb0RvYy54bWxQSwUGAAAAAAYA&#10;BgBZAQAA9gU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任选课程</w:t>
                      </w:r>
                    </w:p>
                  </w:txbxContent>
                </v:textbox>
              </v:shape>
            </w:pict>
          </mc:Fallback>
        </mc:AlternateContent>
      </w:r>
    </w:p>
    <w:p>
      <w:pPr>
        <w:widowControl/>
        <w:spacing w:line="360" w:lineRule="auto"/>
        <w:ind w:firstLine="420" w:firstLineChars="200"/>
        <w:rPr>
          <w:rFonts w:ascii="仿宋" w:hAnsi="仿宋" w:eastAsia="仿宋" w:cs="楷体"/>
          <w:sz w:val="21"/>
          <w:szCs w:val="21"/>
          <w:lang w:val="en-US"/>
        </w:rPr>
      </w:pPr>
      <w:r>
        <w:rPr>
          <w:rFonts w:ascii="仿宋" w:hAnsi="仿宋" w:eastAsia="仿宋" w:cs="仿宋"/>
          <w:bCs/>
          <w:sz w:val="21"/>
          <w:szCs w:val="21"/>
          <w:lang w:val="en-US" w:bidi="ar-SA"/>
        </w:rPr>
        <mc:AlternateContent>
          <mc:Choice Requires="wps">
            <w:drawing>
              <wp:anchor distT="0" distB="0" distL="114300" distR="114300" simplePos="0" relativeHeight="251692032" behindDoc="0" locked="0" layoutInCell="1" allowOverlap="1">
                <wp:simplePos x="0" y="0"/>
                <wp:positionH relativeFrom="column">
                  <wp:posOffset>647700</wp:posOffset>
                </wp:positionH>
                <wp:positionV relativeFrom="paragraph">
                  <wp:posOffset>60960</wp:posOffset>
                </wp:positionV>
                <wp:extent cx="517525" cy="1270"/>
                <wp:effectExtent l="0" t="76200" r="16510" b="94615"/>
                <wp:wrapNone/>
                <wp:docPr id="15" name="直接箭头连接符 11"/>
                <wp:cNvGraphicFramePr/>
                <a:graphic xmlns:a="http://schemas.openxmlformats.org/drawingml/2006/main">
                  <a:graphicData uri="http://schemas.microsoft.com/office/word/2010/wordprocessingShape">
                    <wps:wsp>
                      <wps:cNvCnPr/>
                      <wps:spPr>
                        <a:xfrm>
                          <a:off x="0" y="0"/>
                          <a:ext cx="517406" cy="10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51pt;margin-top:4.8pt;height:0.1pt;width:40.75pt;z-index:251692032;mso-width-relative:page;mso-height-relative:page;" filled="f" stroked="t" coordsize="21600,21600" o:gfxdata="UEsDBAoAAAAAAIdO4kAAAAAAAAAAAAAAAAAEAAAAZHJzL1BLAwQUAAAACACHTuJAR0zExdMAAAAH&#10;AQAADwAAAGRycy9kb3ducmV2LnhtbE2PwU7DMBBE70j8g7VIXBC1GyAKIU6lIAVxpSDObrwkofE6&#10;sp22/D3bExyfZjXzttqc3CQOGOLoScN6pUAgdd6O1Gv4eG9vCxAxGbJm8oQafjDCpr68qExp/ZHe&#10;8LBNveASiqXRMKQ0l1LGbkBn4srPSJx9+eBMYgy9tMEcudxNMlMql86MxAuDmfF5wG6/XZyGG++a&#10;79juX5rlvmtDk3++Yp9pfX21Vk8gEp7S3zGc9Vkdanba+YVsFBOzyviXpOExB3HOi7sHEDvmAmRd&#10;yf/+9S9QSwMEFAAAAAgAh07iQFRxmwv+AQAAzwMAAA4AAABkcnMvZTJvRG9jLnhtbK1TzY7TMBC+&#10;I/EOlu80ScXuoqrpHlqWC4JKwAO4jpNY8p9mvE37ErwAEifgBJz2ztPA7mPs2CldWC57IIdk7PF8&#10;4++bL/PznTVsqwC1dzWvJiVnyknfaNfV/N3biyfPOMMoXCOMd6rme4X8fPH40XwIMzX1vTeNAkYg&#10;DmdDqHkfY5gVBcpeWYETH5SjZOvBikhL6IoGxEDo1hTTsjwtBg9NAC8VIu2uxiQ/IMJDAH3baqlW&#10;Xl5a5eKICsqISJSw1wH5It+2bZWMr9sWVWSm5sQ05jc1oXiT3sViLmYdiNBrebiCeMgV7nGyQjtq&#10;eoRaiSjYJeh/oKyW4NG3cSK9LUYiWRFiUZX3tHnTi6AyF5Iaw1F0/H+w8tV2DUw35IQTzpywNPHr&#10;D1e/3n++/v7t56ermx8fU/z1C6uqJNYQcEY1S7eGwwrDGhLzXQs2fYkT22WB90eB1S4ySZsn1dnT&#10;8pQzSamqnGb5i7vSABhfKG9ZCmqOEYTu+rj0ztEgPVRZYrF9iZGaU+HvgtTX+QttTJ6ncWygBtOz&#10;ksYsBZm0JXNQaAMRRddxJkxH7pcRMiR6o5tUnoAQus3SANuK5Jn8JObU7q9jqfdKYD+ey6nRTVFo&#10;89w1LO4DiRlBC9cZdYAwjpCSiKNsKdr4Zp/VzPs059zr4MlkpD/XufruP1zc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dMxMXTAAAABwEAAA8AAAAAAAAAAQAgAAAAIgAAAGRycy9kb3ducmV2Lnht&#10;bFBLAQIUABQAAAAIAIdO4kBUcZsL/gEAAM8DAAAOAAAAAAAAAAEAIAAAACIBAABkcnMvZTJvRG9j&#10;LnhtbFBLBQYAAAAABgAGAFkBAACSBQAAAAA=&#10;">
                <v:fill on="f" focussize="0,0"/>
                <v:stroke weight="1pt" color="#000000 [3213]" joinstyle="round" endarrow="block"/>
                <v:imagedata o:title=""/>
                <o:lock v:ext="edit" aspectratio="f"/>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3600" behindDoc="0" locked="0" layoutInCell="1" allowOverlap="1">
                <wp:simplePos x="0" y="0"/>
                <wp:positionH relativeFrom="column">
                  <wp:posOffset>2105660</wp:posOffset>
                </wp:positionH>
                <wp:positionV relativeFrom="paragraph">
                  <wp:posOffset>29845</wp:posOffset>
                </wp:positionV>
                <wp:extent cx="636905" cy="0"/>
                <wp:effectExtent l="0" t="76200" r="29845" b="95250"/>
                <wp:wrapNone/>
                <wp:docPr id="1858994000" name="直接箭头连接符 11"/>
                <wp:cNvGraphicFramePr/>
                <a:graphic xmlns:a="http://schemas.openxmlformats.org/drawingml/2006/main">
                  <a:graphicData uri="http://schemas.microsoft.com/office/word/2010/wordprocessingShape">
                    <wps:wsp>
                      <wps:cNvCnPr/>
                      <wps:spPr>
                        <a:xfrm>
                          <a:off x="0" y="0"/>
                          <a:ext cx="637217"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165.8pt;margin-top:2.35pt;height:0pt;width:50.15pt;z-index:251673600;mso-width-relative:page;mso-height-relative:page;" filled="f" stroked="t" coordsize="21600,21600" o:gfxdata="UEsDBAoAAAAAAIdO4kAAAAAAAAAAAAAAAAAEAAAAZHJzL1BLAwQUAAAACACHTuJAjjzP4NQAAAAH&#10;AQAADwAAAGRycy9kb3ducmV2LnhtbE2OwU7DMBBE70j8g7VIXBB10kQBQpxKQQriSkGc3XhJQuN1&#10;ZDtt+XsWLvQ4mtGbV21OdhIH9GF0pCBdJSCQOmdG6hW8v7W39yBC1GT05AgVfGOATX15UenSuCO9&#10;4mEbe8EQCqVWMMQ4l1KGbkCrw8rNSNx9Om915Oh7abw+MtxOcp0khbR6JH4Y9IxPA3b77WIV3Djb&#10;fIV2/9wsedf6pvh4wX6t1PVVmjyCiHiK/2P41Wd1qNlp5xYyQUwKsiwteKogvwPBfZ6lDyB2f1nW&#10;lTz3r38AUEsDBBQAAAAIAIdO4kDx3VQoAQIAANQDAAAOAAAAZHJzL2Uyb0RvYy54bWytU81uEzEQ&#10;viPxDpbvZHcDNGmUpIeEckFQCXgAx+vdteQ/zbjZ5CV4ASROwAk49c7TQHkMxt40hXLpgT14Zzye&#10;b/x9M56f7axhWwWovVvwalRyppz0tXbtgr99c/5oyhlG4WphvFMLvlfIz5YPH8z7MFNj33lTK2AE&#10;4nDWhwXvYgyzokDZKStw5INyFGw8WBHJhbaoQfSEbk0xLsuTovdQB/BSIdLuegjyAyLcB9A3jZZq&#10;7eWlVS4OqKCMiEQJOx2QL/Ntm0bJ+KppUEVmFpyYxrxSEbI3aS2WczFrQYROy8MVxH2ucIeTFdpR&#10;0SPUWkTBLkH/A2W1BI++iSPpbTEQyYoQi6q8o83rTgSVuZDUGI6i4/+DlS+3F8B0TZMwfTo9PX1S&#10;liSNE5Y6f/3+6ue7T9ffvv74ePXr+4dkf/nMqiqJ1gecUe7KXcDBw3ABSYFdAzb9iRvbZaH3R6HV&#10;LjJJmyePJ+Nqwpm8CRW3eQEwPlfesmQsOEYQuu3iyjtH3fRQZZ3F9gVGqkyJNwmpqPPn2pjcVONY&#10;T6zGk0RICprUhiaETBuILbqWM2FaegIyQoZEb3Sd0hMQQrtZGWBbkQYnf4k2lfvrWKq9FtgN53Jo&#10;GKkotHnmahb3gZSMoIVrjTpAGEdIScFBs2RtfL3PUuZ9anaudRjMNE1/+jn79jE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PM/g1AAAAAcBAAAPAAAAAAAAAAEAIAAAACIAAABkcnMvZG93bnJl&#10;di54bWxQSwECFAAUAAAACACHTuJA8d1UKAECAADUAwAADgAAAAAAAAABACAAAAAjAQAAZHJzL2Uy&#10;b0RvYy54bWxQSwUGAAAAAAYABgBZAQAAlgUAAAAA&#10;">
                <v:fill on="f" focussize="0,0"/>
                <v:stroke weight="1pt" color="#000000 [3213]" joinstyle="round" endarrow="block"/>
                <v:imagedata o:title=""/>
                <o:lock v:ext="edit" aspectratio="f"/>
              </v:shape>
            </w:pict>
          </mc:Fallback>
        </mc:AlternateContent>
      </w:r>
    </w:p>
    <w:p>
      <w:pPr>
        <w:widowControl/>
        <w:spacing w:line="360" w:lineRule="auto"/>
        <w:ind w:firstLine="420" w:firstLineChars="200"/>
        <w:rPr>
          <w:rFonts w:ascii="仿宋" w:hAnsi="仿宋" w:eastAsia="仿宋" w:cs="楷体"/>
          <w:sz w:val="21"/>
          <w:szCs w:val="21"/>
          <w:lang w:val="en-US"/>
        </w:rPr>
      </w:pPr>
      <w:r>
        <w:rPr>
          <w:rFonts w:hint="eastAsia" w:ascii="仿宋" w:hAnsi="仿宋" w:eastAsia="仿宋" w:cs="仿宋"/>
          <w:bCs/>
          <w:sz w:val="21"/>
          <w:szCs w:val="21"/>
          <w:lang w:val="en-US" w:bidi="ar-SA"/>
        </w:rPr>
        <mc:AlternateContent>
          <mc:Choice Requires="wps">
            <w:drawing>
              <wp:anchor distT="0" distB="0" distL="114300" distR="114300" simplePos="0" relativeHeight="251677696" behindDoc="0" locked="0" layoutInCell="1" allowOverlap="1">
                <wp:simplePos x="0" y="0"/>
                <wp:positionH relativeFrom="column">
                  <wp:posOffset>2733675</wp:posOffset>
                </wp:positionH>
                <wp:positionV relativeFrom="paragraph">
                  <wp:posOffset>173355</wp:posOffset>
                </wp:positionV>
                <wp:extent cx="2162175" cy="933450"/>
                <wp:effectExtent l="0" t="0" r="28575" b="19050"/>
                <wp:wrapNone/>
                <wp:docPr id="1456272511" name="文本框 12"/>
                <wp:cNvGraphicFramePr/>
                <a:graphic xmlns:a="http://schemas.openxmlformats.org/drawingml/2006/main">
                  <a:graphicData uri="http://schemas.microsoft.com/office/word/2010/wordprocessingShape">
                    <wps:wsp>
                      <wps:cNvSpPr txBox="1"/>
                      <wps:spPr>
                        <a:xfrm>
                          <a:off x="0" y="0"/>
                          <a:ext cx="2162175" cy="933450"/>
                        </a:xfrm>
                        <a:prstGeom prst="rect">
                          <a:avLst/>
                        </a:prstGeom>
                        <a:solidFill>
                          <a:schemeClr val="lt1"/>
                        </a:solidFill>
                        <a:ln w="6350">
                          <a:solidFill>
                            <a:prstClr val="black"/>
                          </a:solidFill>
                        </a:ln>
                      </wps:spPr>
                      <wps:txbx>
                        <w:txbxContent>
                          <w:p>
                            <w:pPr>
                              <w:rPr>
                                <w:rFonts w:ascii="仿宋" w:hAnsi="仿宋" w:eastAsia="仿宋"/>
                              </w:rPr>
                            </w:pPr>
                            <w:r>
                              <w:rPr>
                                <w:rFonts w:ascii="仿宋" w:hAnsi="仿宋" w:eastAsia="仿宋"/>
                              </w:rPr>
                              <w:t>1.</w:t>
                            </w:r>
                            <w:r>
                              <w:rPr>
                                <w:rFonts w:hint="eastAsia" w:ascii="仿宋" w:hAnsi="仿宋" w:eastAsia="仿宋"/>
                              </w:rPr>
                              <w:t xml:space="preserve">思想政治 </w:t>
                            </w:r>
                            <w:r>
                              <w:rPr>
                                <w:rFonts w:ascii="仿宋" w:hAnsi="仿宋" w:eastAsia="仿宋"/>
                              </w:rPr>
                              <w:t xml:space="preserve"> 2.</w:t>
                            </w:r>
                            <w:r>
                              <w:rPr>
                                <w:rFonts w:hint="eastAsia" w:ascii="仿宋" w:hAnsi="仿宋" w:eastAsia="仿宋"/>
                              </w:rPr>
                              <w:t>语文</w:t>
                            </w:r>
                            <w:r>
                              <w:rPr>
                                <w:rFonts w:ascii="仿宋" w:hAnsi="仿宋" w:eastAsia="仿宋"/>
                              </w:rPr>
                              <w:t xml:space="preserve">  3.</w:t>
                            </w:r>
                            <w:r>
                              <w:rPr>
                                <w:rFonts w:hint="eastAsia" w:ascii="仿宋" w:hAnsi="仿宋" w:eastAsia="仿宋"/>
                              </w:rPr>
                              <w:t xml:space="preserve">数学 </w:t>
                            </w:r>
                            <w:r>
                              <w:rPr>
                                <w:rFonts w:ascii="仿宋" w:hAnsi="仿宋" w:eastAsia="仿宋"/>
                              </w:rPr>
                              <w:t xml:space="preserve"> 4.</w:t>
                            </w:r>
                            <w:r>
                              <w:rPr>
                                <w:rFonts w:hint="eastAsia" w:ascii="仿宋" w:hAnsi="仿宋" w:eastAsia="仿宋"/>
                              </w:rPr>
                              <w:t>英语</w:t>
                            </w:r>
                            <w:r>
                              <w:rPr>
                                <w:rFonts w:ascii="仿宋" w:hAnsi="仿宋" w:eastAsia="仿宋"/>
                              </w:rPr>
                              <w:t xml:space="preserve"> 5.</w:t>
                            </w:r>
                            <w:r>
                              <w:rPr>
                                <w:rFonts w:hint="eastAsia" w:ascii="仿宋" w:hAnsi="仿宋" w:eastAsia="仿宋"/>
                              </w:rPr>
                              <w:t>信息技术</w:t>
                            </w:r>
                            <w:r>
                              <w:rPr>
                                <w:rFonts w:ascii="仿宋" w:hAnsi="仿宋" w:eastAsia="仿宋"/>
                              </w:rPr>
                              <w:t xml:space="preserve">       6.</w:t>
                            </w:r>
                            <w:r>
                              <w:rPr>
                                <w:rFonts w:hint="eastAsia" w:ascii="仿宋" w:hAnsi="仿宋" w:eastAsia="仿宋"/>
                              </w:rPr>
                              <w:t>体育与健康</w:t>
                            </w:r>
                            <w:r>
                              <w:rPr>
                                <w:rFonts w:ascii="仿宋" w:hAnsi="仿宋" w:eastAsia="仿宋"/>
                              </w:rPr>
                              <w:t xml:space="preserve">  7.</w:t>
                            </w:r>
                            <w:r>
                              <w:rPr>
                                <w:rFonts w:hint="eastAsia" w:ascii="仿宋" w:hAnsi="仿宋" w:eastAsia="仿宋"/>
                              </w:rPr>
                              <w:t>历史</w:t>
                            </w:r>
                            <w:r>
                              <w:rPr>
                                <w:rFonts w:ascii="仿宋" w:hAnsi="仿宋" w:eastAsia="仿宋"/>
                              </w:rPr>
                              <w:t xml:space="preserve">   </w:t>
                            </w:r>
                          </w:p>
                          <w:p>
                            <w:pPr>
                              <w:rPr>
                                <w:rFonts w:ascii="仿宋" w:hAnsi="仿宋" w:eastAsia="仿宋"/>
                              </w:rPr>
                            </w:pPr>
                            <w:r>
                              <w:rPr>
                                <w:rFonts w:ascii="仿宋" w:hAnsi="仿宋" w:eastAsia="仿宋"/>
                              </w:rPr>
                              <w:t>8.</w:t>
                            </w:r>
                            <w:r>
                              <w:rPr>
                                <w:rFonts w:hint="eastAsia" w:ascii="仿宋" w:hAnsi="仿宋" w:eastAsia="仿宋"/>
                              </w:rPr>
                              <w:t>美育（美术）</w:t>
                            </w:r>
                            <w:r>
                              <w:rPr>
                                <w:rFonts w:ascii="仿宋" w:hAnsi="仿宋" w:eastAsia="仿宋"/>
                              </w:rPr>
                              <w:t xml:space="preserve"> 9.</w:t>
                            </w:r>
                            <w:r>
                              <w:rPr>
                                <w:rFonts w:hint="eastAsia" w:ascii="仿宋" w:hAnsi="仿宋" w:eastAsia="仿宋"/>
                              </w:rPr>
                              <w:t>劳动教育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215.25pt;margin-top:13.65pt;height:73.5pt;width:170.25pt;z-index:251677696;mso-width-relative:page;mso-height-relative:page;" fillcolor="#FFFFFF [3201]" filled="t" stroked="t" coordsize="21600,21600" o:gfxdata="UEsDBAoAAAAAAIdO4kAAAAAAAAAAAAAAAAAEAAAAZHJzL1BLAwQUAAAACACHTuJAwnNZmtcAAAAK&#10;AQAADwAAAGRycy9kb3ducmV2LnhtbE2Py07DMBBF90j8gzWV2FE7cWlQiFMJJCTEjpINOzeeJlH9&#10;iGy3KX/PsILlaI7uPbfZXZ1lF4xpCl5BsRbA0PfBTH5Q0H2+3j8CS1l7o23wqOAbE+za25tG1yYs&#10;/gMv+zwwCvGp1grGnOea89SP6HRahxk9/Y4hOp3pjAM3US8U7iwvhdhypydPDaOe8WXE/rQ/OwVv&#10;2+f8hZ15N7KUYel4H482KXW3KsQTsIzX/AfDrz6pQ0tOh3D2JjGrYCPFA6EKykoCI6CqChp3ILLa&#10;SOBtw/9PaH8AUEsDBBQAAAAIAIdO4kByATfNYQIAAMEEAAAOAAAAZHJzL2Uyb0RvYy54bWytVMFu&#10;EzEQvSPxD5bvdLPbJKVRN1VoFYRU0UoBcXa83qyF7TG2k93yAfAHnLhw57v6HYy9SRoaDj2QgzPj&#10;Gb+ZeTOzF5edVmQjnJdgSpqfDCgRhkMlzaqkHz/MX72mxAdmKqbAiJLeC08vpy9fXLR2IgpoQFXC&#10;EQQxftLakjYh2EmWed4IzfwJWGHQWIPTLKDqVlnlWIvoWmXFYDDOWnCVdcCF93h73RvpFtE9BxDq&#10;WnJxDXythQk9qhOKBSzJN9J6Ok3Z1rXg4bauvQhElRQrDenEICgv45lNL9hk5ZhtJN+mwJ6TwpOa&#10;NJMGg+6hrllgZO3kEZSW3IGHOpxw0FlfSGIEq8gHT7hZNMyKVAtS7e2edP//YPn7zZ0jssJJGI7G&#10;xVkxynNKDNPY+Ycf3x9+/n749Y3kRSSqtX6C/guLL0L3Bjp8tLv3eBnr72qn4z9WRtCONN/vaRZd&#10;IBwvi3xc5GcjSjjazk9Ph6PUh+zxtXU+vBWgSRRK6rCNiV22ufEBM0HXnUsM5kHJai6VSopbLa+U&#10;IxuGLZ+nX0wSn/zlpgxpSzo+xdhHEBF7D7FUjH8+RkA8ZRA2ktIXH6XQLbstU0uo7pEoB/3Mecvn&#10;EnFvmA93zOGQITe4huEWj1oBJgNbiZIG3Nd/3Ud/7D1aKWlxaEvqv6yZE5Sodwan4jwfDuOUJ2U4&#10;OitQcYeW5aHFrPUVIEnYcMwuidE/qJ1YO9CfcFtnMSqamOEYu6RhJ16FfpVw27mYzZITzrVl4cYs&#10;LI/QkVwDs3WAWqbWRZp6brbs4WSn9my3MK7OoZ68Hr880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Cc1ma1wAAAAoBAAAPAAAAAAAAAAEAIAAAACIAAABkcnMvZG93bnJldi54bWxQSwECFAAUAAAA&#10;CACHTuJAcgE3zWECAADBBAAADgAAAAAAAAABACAAAAAmAQAAZHJzL2Uyb0RvYy54bWxQSwUGAAAA&#10;AAYABgBZAQAA+QUAAAAA&#10;">
                <v:fill on="t" focussize="0,0"/>
                <v:stroke weight="0.5pt" color="#000000" joinstyle="round"/>
                <v:imagedata o:title=""/>
                <o:lock v:ext="edit" aspectratio="f"/>
                <v:textbox>
                  <w:txbxContent>
                    <w:p>
                      <w:pPr>
                        <w:rPr>
                          <w:rFonts w:ascii="仿宋" w:hAnsi="仿宋" w:eastAsia="仿宋"/>
                        </w:rPr>
                      </w:pPr>
                      <w:r>
                        <w:rPr>
                          <w:rFonts w:ascii="仿宋" w:hAnsi="仿宋" w:eastAsia="仿宋"/>
                        </w:rPr>
                        <w:t>1.</w:t>
                      </w:r>
                      <w:r>
                        <w:rPr>
                          <w:rFonts w:hint="eastAsia" w:ascii="仿宋" w:hAnsi="仿宋" w:eastAsia="仿宋"/>
                        </w:rPr>
                        <w:t xml:space="preserve">思想政治 </w:t>
                      </w:r>
                      <w:r>
                        <w:rPr>
                          <w:rFonts w:ascii="仿宋" w:hAnsi="仿宋" w:eastAsia="仿宋"/>
                        </w:rPr>
                        <w:t xml:space="preserve"> 2.</w:t>
                      </w:r>
                      <w:r>
                        <w:rPr>
                          <w:rFonts w:hint="eastAsia" w:ascii="仿宋" w:hAnsi="仿宋" w:eastAsia="仿宋"/>
                        </w:rPr>
                        <w:t>语文</w:t>
                      </w:r>
                      <w:r>
                        <w:rPr>
                          <w:rFonts w:ascii="仿宋" w:hAnsi="仿宋" w:eastAsia="仿宋"/>
                        </w:rPr>
                        <w:t xml:space="preserve">  3.</w:t>
                      </w:r>
                      <w:r>
                        <w:rPr>
                          <w:rFonts w:hint="eastAsia" w:ascii="仿宋" w:hAnsi="仿宋" w:eastAsia="仿宋"/>
                        </w:rPr>
                        <w:t xml:space="preserve">数学 </w:t>
                      </w:r>
                      <w:r>
                        <w:rPr>
                          <w:rFonts w:ascii="仿宋" w:hAnsi="仿宋" w:eastAsia="仿宋"/>
                        </w:rPr>
                        <w:t xml:space="preserve"> 4.</w:t>
                      </w:r>
                      <w:r>
                        <w:rPr>
                          <w:rFonts w:hint="eastAsia" w:ascii="仿宋" w:hAnsi="仿宋" w:eastAsia="仿宋"/>
                        </w:rPr>
                        <w:t>英语</w:t>
                      </w:r>
                      <w:r>
                        <w:rPr>
                          <w:rFonts w:ascii="仿宋" w:hAnsi="仿宋" w:eastAsia="仿宋"/>
                        </w:rPr>
                        <w:t xml:space="preserve"> 5.</w:t>
                      </w:r>
                      <w:r>
                        <w:rPr>
                          <w:rFonts w:hint="eastAsia" w:ascii="仿宋" w:hAnsi="仿宋" w:eastAsia="仿宋"/>
                        </w:rPr>
                        <w:t>信息技术</w:t>
                      </w:r>
                      <w:r>
                        <w:rPr>
                          <w:rFonts w:ascii="仿宋" w:hAnsi="仿宋" w:eastAsia="仿宋"/>
                        </w:rPr>
                        <w:t xml:space="preserve">       6.</w:t>
                      </w:r>
                      <w:r>
                        <w:rPr>
                          <w:rFonts w:hint="eastAsia" w:ascii="仿宋" w:hAnsi="仿宋" w:eastAsia="仿宋"/>
                        </w:rPr>
                        <w:t>体育与健康</w:t>
                      </w:r>
                      <w:r>
                        <w:rPr>
                          <w:rFonts w:ascii="仿宋" w:hAnsi="仿宋" w:eastAsia="仿宋"/>
                        </w:rPr>
                        <w:t xml:space="preserve">  7.</w:t>
                      </w:r>
                      <w:r>
                        <w:rPr>
                          <w:rFonts w:hint="eastAsia" w:ascii="仿宋" w:hAnsi="仿宋" w:eastAsia="仿宋"/>
                        </w:rPr>
                        <w:t>历史</w:t>
                      </w:r>
                      <w:r>
                        <w:rPr>
                          <w:rFonts w:ascii="仿宋" w:hAnsi="仿宋" w:eastAsia="仿宋"/>
                        </w:rPr>
                        <w:t xml:space="preserve">   </w:t>
                      </w:r>
                    </w:p>
                    <w:p>
                      <w:pPr>
                        <w:rPr>
                          <w:rFonts w:ascii="仿宋" w:hAnsi="仿宋" w:eastAsia="仿宋"/>
                        </w:rPr>
                      </w:pPr>
                      <w:r>
                        <w:rPr>
                          <w:rFonts w:ascii="仿宋" w:hAnsi="仿宋" w:eastAsia="仿宋"/>
                        </w:rPr>
                        <w:t>8.</w:t>
                      </w:r>
                      <w:r>
                        <w:rPr>
                          <w:rFonts w:hint="eastAsia" w:ascii="仿宋" w:hAnsi="仿宋" w:eastAsia="仿宋"/>
                        </w:rPr>
                        <w:t>美育（美术）</w:t>
                      </w:r>
                      <w:r>
                        <w:rPr>
                          <w:rFonts w:ascii="仿宋" w:hAnsi="仿宋" w:eastAsia="仿宋"/>
                        </w:rPr>
                        <w:t xml:space="preserve"> 9.</w:t>
                      </w:r>
                      <w:r>
                        <w:rPr>
                          <w:rFonts w:hint="eastAsia" w:ascii="仿宋" w:hAnsi="仿宋" w:eastAsia="仿宋"/>
                        </w:rPr>
                        <w:t>劳动教育</w:t>
                      </w:r>
                    </w:p>
                  </w:txbxContent>
                </v:textbox>
              </v:shape>
            </w:pict>
          </mc:Fallback>
        </mc:AlternateContent>
      </w:r>
    </w:p>
    <w:p>
      <w:pPr>
        <w:widowControl/>
        <w:spacing w:line="360" w:lineRule="auto"/>
        <w:ind w:firstLine="420" w:firstLineChars="200"/>
        <w:rPr>
          <w:rFonts w:ascii="仿宋" w:hAnsi="仿宋" w:eastAsia="仿宋" w:cs="楷体"/>
          <w:sz w:val="21"/>
          <w:szCs w:val="21"/>
          <w:lang w:val="en-US"/>
        </w:rPr>
      </w:pPr>
      <w:r>
        <w:rPr>
          <w:rFonts w:ascii="仿宋" w:hAnsi="仿宋" w:eastAsia="仿宋" w:cs="仿宋"/>
          <w:bCs/>
          <w:sz w:val="21"/>
          <w:szCs w:val="21"/>
          <w:lang w:val="en-US" w:bidi="ar-SA"/>
        </w:rPr>
        <mc:AlternateContent>
          <mc:Choice Requires="wps">
            <w:drawing>
              <wp:anchor distT="0" distB="0" distL="114300" distR="114300" simplePos="0" relativeHeight="251672576" behindDoc="0" locked="0" layoutInCell="1" allowOverlap="1">
                <wp:simplePos x="0" y="0"/>
                <wp:positionH relativeFrom="column">
                  <wp:posOffset>1165225</wp:posOffset>
                </wp:positionH>
                <wp:positionV relativeFrom="paragraph">
                  <wp:posOffset>41275</wp:posOffset>
                </wp:positionV>
                <wp:extent cx="929640" cy="502920"/>
                <wp:effectExtent l="4445" t="4445" r="18415" b="6985"/>
                <wp:wrapNone/>
                <wp:docPr id="1498378040" name="文本框 4"/>
                <wp:cNvGraphicFramePr/>
                <a:graphic xmlns:a="http://schemas.openxmlformats.org/drawingml/2006/main">
                  <a:graphicData uri="http://schemas.microsoft.com/office/word/2010/wordprocessingShape">
                    <wps:wsp>
                      <wps:cNvSpPr txBox="1"/>
                      <wps:spPr>
                        <a:xfrm>
                          <a:off x="0" y="0"/>
                          <a:ext cx="929640" cy="502920"/>
                        </a:xfrm>
                        <a:prstGeom prst="rect">
                          <a:avLst/>
                        </a:prstGeom>
                        <a:solidFill>
                          <a:schemeClr val="lt1"/>
                        </a:solidFill>
                        <a:ln w="6350">
                          <a:solidFill>
                            <a:prstClr val="black"/>
                          </a:solidFill>
                        </a:ln>
                      </wps:spPr>
                      <wps:txb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必修课程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91.75pt;margin-top:3.25pt;height:39.6pt;width:73.2pt;z-index:251672576;mso-width-relative:page;mso-height-relative:page;" fillcolor="#FFFFFF [3201]" filled="t" stroked="t" coordsize="21600,21600" o:gfxdata="UEsDBAoAAAAAAIdO4kAAAAAAAAAAAAAAAAAEAAAAZHJzL1BLAwQUAAAACACHTuJA0N4TFdUAAAAI&#10;AQAADwAAAGRycy9kb3ducmV2LnhtbE2PwU7DMBBE70j8g7VI3KjTRA1piFMJJCTEjTYXbm68TSLs&#10;dWS7Tfl7lhOcVqMZzb5pdldnxQVDnDwpWK8yEEi9NxMNCrrD60MFIiZNRltPqOAbI+za25tG18Yv&#10;9IGXfRoEl1CstYIxpbmWMvYjOh1XfkZi7+SD04llGKQJeuFyZ2WeZaV0eiL+MOoZX0bsv/Znp+Ct&#10;fE6f2Jl3U+SFXzrZh5ONSt3frbMnEAmv6S8Mv/iMDi0zHf2ZTBSWdVVsOKqg5MN+kW+3II4Kqs0j&#10;yLaR/we0P1BLAwQUAAAACACHTuJAPHub+mACAAC/BAAADgAAAGRycy9lMm9Eb2MueG1srVTBbtsw&#10;DL0P2D8Iui920jRNgjpF1iLDgGIt0A07K7IcC5NETVJidx+w/cFOu+y+78p3jJKTNG136GE5KBRJ&#10;PZKPpM8vWq3IRjgvwRS038spEYZDKc2qoJ8+Lt6MKfGBmZIpMKKg98LTi9nrV+eNnYoB1KBK4QiC&#10;GD9tbEHrEOw0yzyvhWa+B1YYNFbgNAt4dausdKxBdK2yQZ6PsgZcaR1w4T1qrzoj3SG6lwBCVUku&#10;roCvtTChQ3VCsYAl+VpaT2cp26oSPNxUlReBqIJipSGdGATlZTyz2TmbrhyzteS7FNhLUnhSk2bS&#10;YNAD1BULjKydfAalJXfgoQo9DjrrCkmMYBX9/Ak3dzWzItWCVHt7IN3/P1j+YXPriCxxEoaT8cnZ&#10;OB8iNYZp7Pz254/trz/b39/JMPLUWD9F9zuLD0L7Flp8s9d7VMby28rp+I+FEbQj1P2BZdEGwlE5&#10;GUxGMQhH02k+mAxSF7KHx9b58E6AJlEoqMMmJm7Z5toHTARd9y4xlgcly4VUKl3canmpHNkwbPgi&#10;/WKO+OSRmzKkKejo5DRPyI9sEfsAsVSMf3mOgHjKIGzkpKs9SqFdtjuillDeI08Ouonzli8k4l4z&#10;H26ZwxFDAnAJww0elQJMBnYSJTW4b//SR3/sPFopaXBkC+q/rpkTlKj3Bmdi0h9GXkO6DE/PkFji&#10;ji3LY4tZ60tAkvq47pYnMfoHtRcrB/oz7uo8RkUTMxxjFzTsxcvQLRLuOhfzeXLCqbYsXJs7yyN0&#10;bImB+TpAJVPrIk0dNzv2cK5Te3Y7GBfn+J68Hr47s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Q&#10;3hMV1QAAAAgBAAAPAAAAAAAAAAEAIAAAACIAAABkcnMvZG93bnJldi54bWxQSwECFAAUAAAACACH&#10;TuJAPHub+mACAAC/BAAADgAAAAAAAAABACAAAAAkAQAAZHJzL2Uyb0RvYy54bWxQSwUGAAAAAAYA&#10;BgBZAQAA9gUAAAAA&#10;">
                <v:fill on="t" focussize="0,0"/>
                <v:stroke weight="0.5pt" color="#000000" joinstyle="round"/>
                <v:imagedata o:title=""/>
                <o:lock v:ext="edit" aspectratio="f"/>
                <v:textbox>
                  <w:txbxContent>
                    <w:p>
                      <w:pPr>
                        <w:jc w:val="center"/>
                        <w:rPr>
                          <w:rFonts w:ascii="仿宋" w:hAnsi="仿宋" w:eastAsia="仿宋"/>
                        </w:rPr>
                      </w:pPr>
                      <w:r>
                        <w:rPr>
                          <w:rFonts w:hint="eastAsia" w:ascii="仿宋" w:hAnsi="仿宋" w:eastAsia="仿宋"/>
                        </w:rPr>
                        <w:t>公共基础</w:t>
                      </w:r>
                    </w:p>
                    <w:p>
                      <w:pPr>
                        <w:jc w:val="center"/>
                        <w:rPr>
                          <w:rFonts w:ascii="仿宋" w:hAnsi="仿宋" w:eastAsia="仿宋"/>
                        </w:rPr>
                      </w:pPr>
                      <w:r>
                        <w:rPr>
                          <w:rFonts w:hint="eastAsia" w:ascii="仿宋" w:hAnsi="仿宋" w:eastAsia="仿宋"/>
                        </w:rPr>
                        <w:t>必修课程</w:t>
                      </w:r>
                    </w:p>
                  </w:txbxContent>
                </v:textbox>
              </v:shape>
            </w:pict>
          </mc:Fallback>
        </mc:AlternateContent>
      </w:r>
    </w:p>
    <w:p>
      <w:pPr>
        <w:widowControl/>
        <w:spacing w:line="360" w:lineRule="auto"/>
        <w:ind w:firstLine="420" w:firstLineChars="200"/>
        <w:rPr>
          <w:rFonts w:ascii="仿宋" w:hAnsi="仿宋" w:eastAsia="仿宋" w:cs="楷体"/>
          <w:sz w:val="21"/>
          <w:szCs w:val="21"/>
          <w:lang w:val="en-US"/>
        </w:rPr>
      </w:pPr>
      <w:r>
        <w:rPr>
          <w:rFonts w:ascii="仿宋" w:hAnsi="仿宋" w:eastAsia="仿宋" w:cs="仿宋"/>
          <w:bCs/>
          <w:sz w:val="21"/>
          <w:szCs w:val="21"/>
          <w:lang w:val="en-US" w:bidi="ar-SA"/>
        </w:rPr>
        <mc:AlternateContent>
          <mc:Choice Requires="wps">
            <w:drawing>
              <wp:anchor distT="0" distB="0" distL="114300" distR="114300" simplePos="0" relativeHeight="251691008" behindDoc="0" locked="0" layoutInCell="1" allowOverlap="1">
                <wp:simplePos x="0" y="0"/>
                <wp:positionH relativeFrom="column">
                  <wp:posOffset>639445</wp:posOffset>
                </wp:positionH>
                <wp:positionV relativeFrom="paragraph">
                  <wp:posOffset>35560</wp:posOffset>
                </wp:positionV>
                <wp:extent cx="517525" cy="1270"/>
                <wp:effectExtent l="0" t="76200" r="16510" b="94615"/>
                <wp:wrapNone/>
                <wp:docPr id="14" name="直接箭头连接符 11"/>
                <wp:cNvGraphicFramePr/>
                <a:graphic xmlns:a="http://schemas.openxmlformats.org/drawingml/2006/main">
                  <a:graphicData uri="http://schemas.microsoft.com/office/word/2010/wordprocessingShape">
                    <wps:wsp>
                      <wps:cNvCnPr/>
                      <wps:spPr>
                        <a:xfrm>
                          <a:off x="0" y="0"/>
                          <a:ext cx="517406" cy="10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margin-left:50.35pt;margin-top:2.8pt;height:0.1pt;width:40.75pt;z-index:251691008;mso-width-relative:page;mso-height-relative:page;" filled="f" stroked="t" coordsize="21600,21600" o:gfxdata="UEsDBAoAAAAAAIdO4kAAAAAAAAAAAAAAAAAEAAAAZHJzL1BLAwQUAAAACACHTuJAjIckt9IAAAAH&#10;AQAADwAAAGRycy9kb3ducmV2LnhtbE2OwU7DMBBE70j8g7VIXBC1G0GIQpxKQQriSos4u/GShMbr&#10;yHba8vdsT3B8mtHMqzZnN4kjhjh60rBeKRBInbcj9Ro+du19ASImQ9ZMnlDDD0bY1NdXlSmtP9E7&#10;HrepFzxCsTQahpTmUsrYDehMXPkZibMvH5xJjKGXNpgTj7tJZkrl0pmR+GEwM74M2B22i9Nw513z&#10;HdvDa7M8dG1o8s837DOtb2/W6hlEwnP6K8NFn9WhZqe9X8hGMTEr9cRVDY85iEteZBmIPXMBsq7k&#10;f//6F1BLAwQUAAAACACHTuJAX8KT4/4BAADPAwAADgAAAGRycy9lMm9Eb2MueG1srVPNjtMwEL4j&#10;8Q6W7zRJteyiqukeWpYLgkrAA7iOk1jyn2a8TfsSvAASJ+AEnPbO08DuY+zYKV1YLnsgh2Ts8Xzj&#10;75sv8/OdNWyrALV3Na8mJWfKSd9o19X83duLJ884wyhcI4x3quZ7hfx88fjRfAgzNfW9N40CRiAO&#10;Z0OoeR9jmBUFyl5ZgRMflKNk68GKSEvoigbEQOjWFNOyPC0GD00ALxUi7a7GJD8gwkMAfdtqqVZe&#10;Xlrl4ogKyohIlLDXAfki37ZtlYyv2xZVZKbmxDTmNzWheJPexWIuZh2I0Gt5uIJ4yBXucbJCO2p6&#10;hFqJKNgl6H+grJbg0bdxIr0tRiJZEWJRlfe0edOLoDIXkhrDUXT8f7Dy1XYNTDfkhBPOnLA08esP&#10;V7/ef77+/u3np6ubHx9T/PULq6ok1hBwRjVLt4bDCsMaEvNdCzZ9iRPbZYH3R4HVLjJJm0+rs5Py&#10;lDNJqaqcZvmLu9IAGF8ob1kKao4RhO76uPTO0SA9VFlisX2JkZpT4e+C1Nf5C21MnqdxbKAG07OS&#10;xiwFmbQlc1BoAxFF13EmTEfulxEyJHqjm1SegBC6zdIA24rkmfwk5tTur2Op90pgP57LqdFNUWjz&#10;3DUs7gOJGUEL1xl1gDCOkJKIo2wp2vhmn9XM+zTn3OvgyWSkP9e5+u4/XN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Ickt9IAAAAHAQAADwAAAAAAAAABACAAAAAiAAAAZHJzL2Rvd25yZXYueG1s&#10;UEsBAhQAFAAAAAgAh07iQF/Ck+P+AQAAzwMAAA4AAAAAAAAAAQAgAAAAIQEAAGRycy9lMm9Eb2Mu&#10;eG1sUEsFBgAAAAAGAAYAWQEAAJEFAAAAAA==&#10;">
                <v:fill on="f" focussize="0,0"/>
                <v:stroke weight="1pt" color="#000000 [3213]" joinstyle="round" endarrow="block"/>
                <v:imagedata o:title=""/>
                <o:lock v:ext="edit" aspectratio="f"/>
              </v:shape>
            </w:pict>
          </mc:Fallback>
        </mc:AlternateContent>
      </w:r>
      <w:r>
        <w:rPr>
          <w:rFonts w:ascii="仿宋" w:hAnsi="仿宋" w:eastAsia="仿宋" w:cs="仿宋"/>
          <w:bCs/>
          <w:sz w:val="21"/>
          <w:szCs w:val="21"/>
          <w:lang w:val="en-US" w:bidi="ar-SA"/>
        </w:rPr>
        <mc:AlternateContent>
          <mc:Choice Requires="wps">
            <w:drawing>
              <wp:anchor distT="0" distB="0" distL="114300" distR="114300" simplePos="0" relativeHeight="251674624" behindDoc="0" locked="0" layoutInCell="1" allowOverlap="1">
                <wp:simplePos x="0" y="0"/>
                <wp:positionH relativeFrom="column">
                  <wp:posOffset>2105660</wp:posOffset>
                </wp:positionH>
                <wp:positionV relativeFrom="paragraph">
                  <wp:posOffset>35560</wp:posOffset>
                </wp:positionV>
                <wp:extent cx="638175" cy="1270"/>
                <wp:effectExtent l="0" t="76200" r="28575" b="94615"/>
                <wp:wrapNone/>
                <wp:docPr id="2102034085" name="直接箭头连接符 11"/>
                <wp:cNvGraphicFramePr/>
                <a:graphic xmlns:a="http://schemas.openxmlformats.org/drawingml/2006/main">
                  <a:graphicData uri="http://schemas.microsoft.com/office/word/2010/wordprocessingShape">
                    <wps:wsp>
                      <wps:cNvCnPr/>
                      <wps:spPr>
                        <a:xfrm flipV="1">
                          <a:off x="0" y="0"/>
                          <a:ext cx="638355" cy="10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1" o:spid="_x0000_s1026" o:spt="32" type="#_x0000_t32" style="position:absolute;left:0pt;flip:y;margin-left:165.8pt;margin-top:2.8pt;height:0.1pt;width:50.25pt;z-index:251674624;mso-width-relative:page;mso-height-relative:page;" filled="f" stroked="t" coordsize="21600,21600" o:gfxdata="UEsDBAoAAAAAAIdO4kAAAAAAAAAAAAAAAAAEAAAAZHJzL1BLAwQUAAAACACHTuJAxD4k6NkAAAAH&#10;AQAADwAAAGRycy9kb3ducmV2LnhtbE2OT0vDQBTE74LfYXmCl2A3aWopMZseBCkiCK1/wNs2+8wG&#10;s2/T7DZpv32fJz0Nwwwzv3J9cp0YcQitJwXZLAWBVHvTUqPg/e3pbgUiRE1Gd55QwRkDrKvrq1IX&#10;xk+0xXEXG8EjFAqtwMbYF1KG2qLTYeZ7JM6+/eB0ZDs00gx64nHXyXmaLqXTLfGD1T0+Wqx/dken&#10;IP36OLxs2nG0yXmTHF6T5+302St1e5OlDyAinuJfGX7xGR0qZtr7I5kgOgV5ni25quCehfNFPs9A&#10;7NmvQFal/M9fXQBQSwMEFAAAAAgAh07iQP8j8VgNAgAA4QMAAA4AAABkcnMvZTJvRG9jLnhtbK1T&#10;zY7TMBC+I/EOlu80ScsuJWq6h5blgqASP/ep4ySW/Cfb27QvwQsgcQJOC6e979Msy2MwdkKB5bIH&#10;cojGM55v5vtmvDjbK0l23HlhdEWLSU4J18zUQrcVffvm/NGcEh9A1yCN5hU9cE/Plg8fLHpb8qnp&#10;jKy5IwiifdnbinYh2DLLPOu4Aj8xlmsMNsYpCHh0bVY76BFdyWya56dZb1xtnWHce/SuhyAdEd19&#10;AE3TCMbXhl0orsOA6riEgJR8J6yny9Rt03AWXjWN54HIiiLTkP5YBO1t/GfLBZStA9sJNrYA92nh&#10;DicFQmPRI9QaApALJ/6BUoI5400TJsyobCCSFEEWRX5Hm9cdWJ64oNTeHkX3/w+WvdxtHBF1RadF&#10;Ps1nj/P5CSUaFE7+9sPV9/efb799vfl09eP6Y7Qvv5CiiKL11peYu9IbN5683biowL5xijRS2He4&#10;XUkTZEn2SfLDUXK+D4Sh83Q2n51gRYahIi+eRuxsAIlg1vnwnBtFolFRHxyItgsrozWO1rihAOxe&#10;+DAk/kqIydqcCynRD6XUpMcC0yc5Dp4Brm2D64Kmskjd65YSkC2+BxZc6tkbKeqYHrO9a7cr6cgO&#10;4halb+zzr2ux9hp8N9xLoXgNygBCPtM1CQeLsgYnQLeSjxBSI+Mo5yBgtLamPiRdkx8nnzQZtzSu&#10;1p/nlP37Z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Q+JOjZAAAABwEAAA8AAAAAAAAAAQAg&#10;AAAAIgAAAGRycy9kb3ducmV2LnhtbFBLAQIUABQAAAAIAIdO4kD/I/FYDQIAAOEDAAAOAAAAAAAA&#10;AAEAIAAAACgBAABkcnMvZTJvRG9jLnhtbFBLBQYAAAAABgAGAFkBAACnBQAAAAA=&#10;">
                <v:fill on="f" focussize="0,0"/>
                <v:stroke weight="1pt" color="#000000 [3213]" joinstyle="round" endarrow="block"/>
                <v:imagedata o:title=""/>
                <o:lock v:ext="edit" aspectratio="f"/>
              </v:shape>
            </w:pict>
          </mc:Fallback>
        </mc:AlternateContent>
      </w: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spacing w:line="360" w:lineRule="auto"/>
        <w:ind w:firstLine="211" w:firstLineChars="100"/>
        <w:jc w:val="both"/>
        <w:rPr>
          <w:rFonts w:ascii="仿宋" w:hAnsi="仿宋" w:eastAsia="仿宋" w:cs="仿宋"/>
          <w:b/>
          <w:sz w:val="21"/>
          <w:szCs w:val="21"/>
        </w:rPr>
      </w:pPr>
      <w:r>
        <w:rPr>
          <w:rFonts w:hint="eastAsia" w:ascii="仿宋" w:hAnsi="仿宋" w:eastAsia="仿宋" w:cs="仿宋"/>
          <w:b/>
          <w:sz w:val="21"/>
          <w:szCs w:val="21"/>
          <w:lang w:val="en-US"/>
        </w:rPr>
        <w:t>（二）教学时间安排</w:t>
      </w:r>
    </w:p>
    <w:tbl>
      <w:tblPr>
        <w:tblStyle w:val="12"/>
        <w:tblW w:w="5734" w:type="pct"/>
        <w:tblInd w:w="-459" w:type="dxa"/>
        <w:tblLayout w:type="fixed"/>
        <w:tblCellMar>
          <w:top w:w="0" w:type="dxa"/>
          <w:left w:w="108" w:type="dxa"/>
          <w:bottom w:w="0" w:type="dxa"/>
          <w:right w:w="108" w:type="dxa"/>
        </w:tblCellMar>
      </w:tblPr>
      <w:tblGrid>
        <w:gridCol w:w="1290"/>
        <w:gridCol w:w="643"/>
        <w:gridCol w:w="645"/>
        <w:gridCol w:w="549"/>
        <w:gridCol w:w="580"/>
        <w:gridCol w:w="642"/>
        <w:gridCol w:w="644"/>
        <w:gridCol w:w="807"/>
        <w:gridCol w:w="964"/>
        <w:gridCol w:w="966"/>
        <w:gridCol w:w="803"/>
        <w:gridCol w:w="807"/>
        <w:gridCol w:w="985"/>
      </w:tblGrid>
      <w:tr>
        <w:tblPrEx>
          <w:tblCellMar>
            <w:top w:w="0" w:type="dxa"/>
            <w:left w:w="108" w:type="dxa"/>
            <w:bottom w:w="0" w:type="dxa"/>
            <w:right w:w="108" w:type="dxa"/>
          </w:tblCellMar>
        </w:tblPrEx>
        <w:trPr>
          <w:trHeight w:val="499" w:hRule="atLeast"/>
        </w:trPr>
        <w:tc>
          <w:tcPr>
            <w:tcW w:w="624"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　内容</w:t>
            </w:r>
          </w:p>
        </w:tc>
        <w:tc>
          <w:tcPr>
            <w:tcW w:w="311" w:type="pct"/>
            <w:tcBorders>
              <w:top w:val="single" w:color="auto" w:sz="8"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一</w:t>
            </w:r>
          </w:p>
        </w:tc>
        <w:tc>
          <w:tcPr>
            <w:tcW w:w="312" w:type="pct"/>
            <w:tcBorders>
              <w:top w:val="single" w:color="auto" w:sz="8"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二</w:t>
            </w:r>
          </w:p>
        </w:tc>
        <w:tc>
          <w:tcPr>
            <w:tcW w:w="265" w:type="pct"/>
            <w:tcBorders>
              <w:top w:val="single" w:color="auto" w:sz="8"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三</w:t>
            </w:r>
          </w:p>
        </w:tc>
        <w:tc>
          <w:tcPr>
            <w:tcW w:w="280" w:type="pct"/>
            <w:tcBorders>
              <w:top w:val="single" w:color="auto" w:sz="8"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四</w:t>
            </w:r>
          </w:p>
        </w:tc>
        <w:tc>
          <w:tcPr>
            <w:tcW w:w="310" w:type="pct"/>
            <w:tcBorders>
              <w:top w:val="single" w:color="auto" w:sz="8"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五</w:t>
            </w:r>
          </w:p>
        </w:tc>
        <w:tc>
          <w:tcPr>
            <w:tcW w:w="311" w:type="pct"/>
            <w:tcBorders>
              <w:top w:val="single" w:color="auto" w:sz="8" w:space="0"/>
              <w:left w:val="nil"/>
              <w:bottom w:val="single" w:color="auto" w:sz="8" w:space="0"/>
              <w:right w:val="nil"/>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六</w:t>
            </w:r>
          </w:p>
        </w:tc>
        <w:tc>
          <w:tcPr>
            <w:tcW w:w="2582" w:type="pct"/>
            <w:gridSpan w:val="6"/>
            <w:tcBorders>
              <w:top w:val="single" w:color="auto" w:sz="8" w:space="0"/>
              <w:left w:val="single" w:color="auto" w:sz="8" w:space="0"/>
              <w:bottom w:val="single" w:color="auto" w:sz="8" w:space="0"/>
              <w:right w:val="single" w:color="000000" w:sz="8" w:space="0"/>
            </w:tcBorders>
            <w:shd w:val="clear" w:color="auto" w:fill="auto"/>
            <w:noWrap/>
            <w:vAlign w:val="center"/>
          </w:tcPr>
          <w:p>
            <w:pPr>
              <w:widowControl/>
              <w:spacing w:line="360" w:lineRule="auto"/>
              <w:jc w:val="center"/>
              <w:rPr>
                <w:rFonts w:ascii="仿宋" w:hAnsi="仿宋" w:eastAsia="仿宋" w:cs="仿宋"/>
                <w:color w:val="auto"/>
                <w:sz w:val="21"/>
                <w:szCs w:val="21"/>
                <w:lang w:val="en-US" w:bidi="ar-SA"/>
              </w:rPr>
            </w:pPr>
            <w:r>
              <w:rPr>
                <w:rFonts w:hint="eastAsia" w:ascii="仿宋" w:hAnsi="仿宋" w:eastAsia="仿宋" w:cs="仿宋"/>
                <w:color w:val="auto"/>
                <w:sz w:val="21"/>
                <w:szCs w:val="21"/>
                <w:lang w:val="en-US" w:bidi="ar-SA"/>
              </w:rPr>
              <w:t>课时比</w:t>
            </w:r>
          </w:p>
        </w:tc>
      </w:tr>
      <w:tr>
        <w:tblPrEx>
          <w:tblCellMar>
            <w:top w:w="0" w:type="dxa"/>
            <w:left w:w="108" w:type="dxa"/>
            <w:bottom w:w="0" w:type="dxa"/>
            <w:right w:w="108" w:type="dxa"/>
          </w:tblCellMar>
        </w:tblPrEx>
        <w:trPr>
          <w:trHeight w:val="499" w:hRule="atLeast"/>
        </w:trPr>
        <w:tc>
          <w:tcPr>
            <w:tcW w:w="624" w:type="pct"/>
            <w:tcBorders>
              <w:top w:val="single" w:color="auto" w:sz="4" w:space="0"/>
              <w:left w:val="single" w:color="auto" w:sz="8"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军训（入学教育）</w:t>
            </w:r>
          </w:p>
        </w:tc>
        <w:tc>
          <w:tcPr>
            <w:tcW w:w="311"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12"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65"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80"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0"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1"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90"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　</w:t>
            </w:r>
          </w:p>
        </w:tc>
        <w:tc>
          <w:tcPr>
            <w:tcW w:w="466"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公共基础课程</w:t>
            </w:r>
          </w:p>
        </w:tc>
        <w:tc>
          <w:tcPr>
            <w:tcW w:w="467"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专业技能课程</w:t>
            </w:r>
          </w:p>
        </w:tc>
        <w:tc>
          <w:tcPr>
            <w:tcW w:w="38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岗位实习</w:t>
            </w:r>
          </w:p>
        </w:tc>
        <w:tc>
          <w:tcPr>
            <w:tcW w:w="39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其他</w:t>
            </w:r>
          </w:p>
        </w:tc>
        <w:tc>
          <w:tcPr>
            <w:tcW w:w="476"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合计</w:t>
            </w:r>
          </w:p>
        </w:tc>
      </w:tr>
      <w:tr>
        <w:tblPrEx>
          <w:tblCellMar>
            <w:top w:w="0" w:type="dxa"/>
            <w:left w:w="108" w:type="dxa"/>
            <w:bottom w:w="0" w:type="dxa"/>
            <w:right w:w="108" w:type="dxa"/>
          </w:tblCellMar>
        </w:tblPrEx>
        <w:trPr>
          <w:trHeight w:val="499" w:hRule="atLeast"/>
        </w:trPr>
        <w:tc>
          <w:tcPr>
            <w:tcW w:w="624"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劳动、公共假期</w:t>
            </w:r>
          </w:p>
        </w:tc>
        <w:tc>
          <w:tcPr>
            <w:tcW w:w="311"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2"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265"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280"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10"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11"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90"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课时数</w:t>
            </w:r>
          </w:p>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（学时）</w:t>
            </w:r>
          </w:p>
        </w:tc>
        <w:tc>
          <w:tcPr>
            <w:tcW w:w="466"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1170</w:t>
            </w:r>
          </w:p>
        </w:tc>
        <w:tc>
          <w:tcPr>
            <w:tcW w:w="467"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1332</w:t>
            </w:r>
          </w:p>
        </w:tc>
        <w:tc>
          <w:tcPr>
            <w:tcW w:w="388" w:type="pct"/>
            <w:tcBorders>
              <w:top w:val="single" w:color="auto" w:sz="8"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540</w:t>
            </w:r>
          </w:p>
        </w:tc>
        <w:tc>
          <w:tcPr>
            <w:tcW w:w="390" w:type="pct"/>
            <w:tcBorders>
              <w:top w:val="single" w:color="auto" w:sz="8" w:space="0"/>
              <w:left w:val="single" w:color="auto" w:sz="4" w:space="0"/>
              <w:bottom w:val="single" w:color="auto" w:sz="4" w:space="0"/>
              <w:right w:val="nil"/>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180</w:t>
            </w:r>
          </w:p>
        </w:tc>
        <w:tc>
          <w:tcPr>
            <w:tcW w:w="476" w:type="pct"/>
            <w:tcBorders>
              <w:top w:val="single" w:color="auto" w:sz="8" w:space="0"/>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32</w:t>
            </w:r>
            <w:r>
              <w:rPr>
                <w:rFonts w:ascii="仿宋" w:hAnsi="仿宋" w:eastAsia="仿宋" w:cs="仿宋"/>
                <w:color w:val="000000" w:themeColor="text1"/>
                <w:sz w:val="21"/>
                <w:szCs w:val="21"/>
                <w:lang w:val="en-US" w:bidi="ar-SA"/>
                <w14:textFill>
                  <w14:solidFill>
                    <w14:schemeClr w14:val="tx1"/>
                  </w14:solidFill>
                </w14:textFill>
              </w:rPr>
              <w:t>22</w:t>
            </w:r>
          </w:p>
        </w:tc>
      </w:tr>
      <w:tr>
        <w:tblPrEx>
          <w:tblCellMar>
            <w:top w:w="0" w:type="dxa"/>
            <w:left w:w="108" w:type="dxa"/>
            <w:bottom w:w="0" w:type="dxa"/>
            <w:right w:w="108" w:type="dxa"/>
          </w:tblCellMar>
        </w:tblPrEx>
        <w:trPr>
          <w:trHeight w:val="499" w:hRule="atLeast"/>
        </w:trPr>
        <w:tc>
          <w:tcPr>
            <w:tcW w:w="624"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理论教学周</w:t>
            </w:r>
          </w:p>
        </w:tc>
        <w:tc>
          <w:tcPr>
            <w:tcW w:w="311"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312"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265"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280"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310"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311"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0</w:t>
            </w:r>
          </w:p>
        </w:tc>
        <w:tc>
          <w:tcPr>
            <w:tcW w:w="390" w:type="pct"/>
            <w:tcBorders>
              <w:top w:val="nil"/>
              <w:left w:val="single" w:color="auto" w:sz="8" w:space="0"/>
              <w:bottom w:val="single" w:color="auto" w:sz="4" w:space="0"/>
              <w:right w:val="single" w:color="auto" w:sz="4" w:space="0"/>
            </w:tcBorders>
            <w:shd w:val="clear" w:color="auto" w:fill="auto"/>
            <w:noWrap/>
            <w:vAlign w:val="center"/>
          </w:tcPr>
          <w:p>
            <w:pPr>
              <w:widowControl/>
              <w:spacing w:line="360" w:lineRule="auto"/>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占比数（%）</w:t>
            </w:r>
          </w:p>
        </w:tc>
        <w:tc>
          <w:tcPr>
            <w:tcW w:w="466"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3</w:t>
            </w:r>
            <w:r>
              <w:rPr>
                <w:rFonts w:ascii="仿宋" w:hAnsi="仿宋" w:eastAsia="仿宋" w:cs="仿宋"/>
                <w:color w:val="000000" w:themeColor="text1"/>
                <w:sz w:val="21"/>
                <w:szCs w:val="21"/>
                <w:lang w:val="en-US" w:bidi="ar-SA"/>
                <w14:textFill>
                  <w14:solidFill>
                    <w14:schemeClr w14:val="tx1"/>
                  </w14:solidFill>
                </w14:textFill>
              </w:rPr>
              <w:t>6.31</w:t>
            </w:r>
          </w:p>
        </w:tc>
        <w:tc>
          <w:tcPr>
            <w:tcW w:w="467"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41.34</w:t>
            </w:r>
          </w:p>
        </w:tc>
        <w:tc>
          <w:tcPr>
            <w:tcW w:w="388"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16.</w:t>
            </w:r>
            <w:r>
              <w:rPr>
                <w:rFonts w:ascii="仿宋" w:hAnsi="仿宋" w:eastAsia="仿宋" w:cs="仿宋"/>
                <w:color w:val="000000" w:themeColor="text1"/>
                <w:sz w:val="21"/>
                <w:szCs w:val="21"/>
                <w:lang w:val="en-US" w:bidi="ar-SA"/>
                <w14:textFill>
                  <w14:solidFill>
                    <w14:schemeClr w14:val="tx1"/>
                  </w14:solidFill>
                </w14:textFill>
              </w:rPr>
              <w:t>76</w:t>
            </w:r>
          </w:p>
        </w:tc>
        <w:tc>
          <w:tcPr>
            <w:tcW w:w="390" w:type="pct"/>
            <w:tcBorders>
              <w:top w:val="single" w:color="auto" w:sz="4" w:space="0"/>
              <w:left w:val="single" w:color="auto" w:sz="4" w:space="0"/>
              <w:bottom w:val="single" w:color="auto" w:sz="4" w:space="0"/>
              <w:right w:val="nil"/>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5.59</w:t>
            </w:r>
          </w:p>
        </w:tc>
        <w:tc>
          <w:tcPr>
            <w:tcW w:w="476" w:type="pct"/>
            <w:tcBorders>
              <w:top w:val="nil"/>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100</w:t>
            </w:r>
          </w:p>
        </w:tc>
      </w:tr>
      <w:tr>
        <w:tblPrEx>
          <w:tblCellMar>
            <w:top w:w="0" w:type="dxa"/>
            <w:left w:w="108" w:type="dxa"/>
            <w:bottom w:w="0" w:type="dxa"/>
            <w:right w:w="108" w:type="dxa"/>
          </w:tblCellMar>
        </w:tblPrEx>
        <w:trPr>
          <w:trHeight w:val="90" w:hRule="atLeast"/>
        </w:trPr>
        <w:tc>
          <w:tcPr>
            <w:tcW w:w="624"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专业技能训练</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0</w:t>
            </w:r>
          </w:p>
        </w:tc>
        <w:tc>
          <w:tcPr>
            <w:tcW w:w="3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0</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0</w:t>
            </w: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0</w:t>
            </w:r>
          </w:p>
        </w:tc>
        <w:tc>
          <w:tcPr>
            <w:tcW w:w="3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10</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0</w:t>
            </w:r>
          </w:p>
        </w:tc>
        <w:tc>
          <w:tcPr>
            <w:tcW w:w="2582"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学分数</w:t>
            </w:r>
          </w:p>
        </w:tc>
      </w:tr>
      <w:tr>
        <w:tblPrEx>
          <w:tblCellMar>
            <w:top w:w="0" w:type="dxa"/>
            <w:left w:w="108" w:type="dxa"/>
            <w:bottom w:w="0" w:type="dxa"/>
            <w:right w:w="108" w:type="dxa"/>
          </w:tblCellMar>
        </w:tblPrEx>
        <w:trPr>
          <w:trHeight w:val="499" w:hRule="atLeast"/>
        </w:trPr>
        <w:tc>
          <w:tcPr>
            <w:tcW w:w="624"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岗位实习</w:t>
            </w:r>
          </w:p>
        </w:tc>
        <w:tc>
          <w:tcPr>
            <w:tcW w:w="311"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2"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65"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80"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0"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1" w:type="pct"/>
            <w:tcBorders>
              <w:top w:val="single" w:color="auto" w:sz="4" w:space="0"/>
              <w:left w:val="nil"/>
              <w:bottom w:val="nil"/>
              <w:right w:val="nil"/>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390" w:type="pct"/>
            <w:tcBorders>
              <w:top w:val="nil"/>
              <w:left w:val="single" w:color="auto" w:sz="8" w:space="0"/>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　</w:t>
            </w:r>
          </w:p>
        </w:tc>
        <w:tc>
          <w:tcPr>
            <w:tcW w:w="466" w:type="pct"/>
            <w:tcBorders>
              <w:top w:val="nil"/>
              <w:left w:val="nil"/>
              <w:bottom w:val="single" w:color="auto" w:sz="4" w:space="0"/>
              <w:right w:val="single" w:color="auto" w:sz="4" w:space="0"/>
            </w:tcBorders>
            <w:shd w:val="clear" w:color="auto" w:fill="auto"/>
            <w:noWrap/>
            <w:vAlign w:val="center"/>
          </w:tcPr>
          <w:p>
            <w:pPr>
              <w:widowControl/>
              <w:spacing w:line="360" w:lineRule="auto"/>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公共基础课程</w:t>
            </w:r>
          </w:p>
        </w:tc>
        <w:tc>
          <w:tcPr>
            <w:tcW w:w="467"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专业技能课程</w:t>
            </w:r>
          </w:p>
        </w:tc>
        <w:tc>
          <w:tcPr>
            <w:tcW w:w="388" w:type="pct"/>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顶岗实习</w:t>
            </w:r>
          </w:p>
        </w:tc>
        <w:tc>
          <w:tcPr>
            <w:tcW w:w="390" w:type="pct"/>
            <w:tcBorders>
              <w:top w:val="nil"/>
              <w:left w:val="nil"/>
              <w:bottom w:val="single" w:color="auto" w:sz="4" w:space="0"/>
              <w:right w:val="nil"/>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其他</w:t>
            </w:r>
          </w:p>
        </w:tc>
        <w:tc>
          <w:tcPr>
            <w:tcW w:w="476" w:type="pct"/>
            <w:tcBorders>
              <w:top w:val="nil"/>
              <w:left w:val="single" w:color="auto" w:sz="4" w:space="0"/>
              <w:bottom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合计</w:t>
            </w:r>
          </w:p>
        </w:tc>
      </w:tr>
      <w:tr>
        <w:tblPrEx>
          <w:tblCellMar>
            <w:top w:w="0" w:type="dxa"/>
            <w:left w:w="108" w:type="dxa"/>
            <w:bottom w:w="0" w:type="dxa"/>
            <w:right w:w="108" w:type="dxa"/>
          </w:tblCellMar>
        </w:tblPrEx>
        <w:trPr>
          <w:trHeight w:val="499" w:hRule="atLeast"/>
        </w:trPr>
        <w:tc>
          <w:tcPr>
            <w:tcW w:w="624"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考试安排周</w:t>
            </w:r>
          </w:p>
        </w:tc>
        <w:tc>
          <w:tcPr>
            <w:tcW w:w="311"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12"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265"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280"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10"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11" w:type="pct"/>
            <w:tcBorders>
              <w:top w:val="single" w:color="auto" w:sz="4" w:space="0"/>
              <w:left w:val="nil"/>
              <w:bottom w:val="nil"/>
              <w:right w:val="nil"/>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90" w:type="pct"/>
            <w:vMerge w:val="restart"/>
            <w:tcBorders>
              <w:top w:val="single" w:color="auto" w:sz="4" w:space="0"/>
              <w:left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学分数</w:t>
            </w:r>
          </w:p>
        </w:tc>
        <w:tc>
          <w:tcPr>
            <w:tcW w:w="466" w:type="pct"/>
            <w:vMerge w:val="restart"/>
            <w:tcBorders>
              <w:top w:val="nil"/>
              <w:left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6</w:t>
            </w:r>
            <w:r>
              <w:rPr>
                <w:rFonts w:ascii="仿宋" w:hAnsi="仿宋" w:eastAsia="仿宋" w:cs="仿宋"/>
                <w:color w:val="000000" w:themeColor="text1"/>
                <w:sz w:val="21"/>
                <w:szCs w:val="21"/>
                <w:lang w:val="en-US" w:bidi="ar-SA"/>
                <w14:textFill>
                  <w14:solidFill>
                    <w14:schemeClr w14:val="tx1"/>
                  </w14:solidFill>
                </w14:textFill>
              </w:rPr>
              <w:t>5</w:t>
            </w:r>
          </w:p>
        </w:tc>
        <w:tc>
          <w:tcPr>
            <w:tcW w:w="467" w:type="pct"/>
            <w:vMerge w:val="restart"/>
            <w:tcBorders>
              <w:top w:val="nil"/>
              <w:left w:val="nil"/>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7</w:t>
            </w:r>
            <w:r>
              <w:rPr>
                <w:rFonts w:ascii="仿宋" w:hAnsi="仿宋" w:eastAsia="仿宋" w:cs="仿宋"/>
                <w:color w:val="000000" w:themeColor="text1"/>
                <w:sz w:val="21"/>
                <w:szCs w:val="21"/>
                <w:lang w:val="en-US" w:bidi="ar-SA"/>
                <w14:textFill>
                  <w14:solidFill>
                    <w14:schemeClr w14:val="tx1"/>
                  </w14:solidFill>
                </w14:textFill>
              </w:rPr>
              <w:t>4</w:t>
            </w:r>
          </w:p>
        </w:tc>
        <w:tc>
          <w:tcPr>
            <w:tcW w:w="388" w:type="pct"/>
            <w:vMerge w:val="restart"/>
            <w:tcBorders>
              <w:top w:val="nil"/>
              <w:left w:val="nil"/>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18</w:t>
            </w:r>
          </w:p>
        </w:tc>
        <w:tc>
          <w:tcPr>
            <w:tcW w:w="390" w:type="pct"/>
            <w:vMerge w:val="restart"/>
            <w:tcBorders>
              <w:top w:val="nil"/>
              <w:left w:val="nil"/>
              <w:right w:val="nil"/>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6</w:t>
            </w:r>
          </w:p>
        </w:tc>
        <w:tc>
          <w:tcPr>
            <w:tcW w:w="476" w:type="pct"/>
            <w:vMerge w:val="restart"/>
            <w:tcBorders>
              <w:top w:val="nil"/>
              <w:left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16</w:t>
            </w:r>
            <w:r>
              <w:rPr>
                <w:rFonts w:ascii="仿宋" w:hAnsi="仿宋" w:eastAsia="仿宋" w:cs="仿宋"/>
                <w:color w:val="000000" w:themeColor="text1"/>
                <w:sz w:val="21"/>
                <w:szCs w:val="21"/>
                <w:lang w:val="en-US" w:bidi="ar-SA"/>
                <w14:textFill>
                  <w14:solidFill>
                    <w14:schemeClr w14:val="tx1"/>
                  </w14:solidFill>
                </w14:textFill>
              </w:rPr>
              <w:t>3</w:t>
            </w:r>
          </w:p>
        </w:tc>
      </w:tr>
      <w:tr>
        <w:tblPrEx>
          <w:tblCellMar>
            <w:top w:w="0" w:type="dxa"/>
            <w:left w:w="108" w:type="dxa"/>
            <w:bottom w:w="0" w:type="dxa"/>
            <w:right w:w="108" w:type="dxa"/>
          </w:tblCellMar>
        </w:tblPrEx>
        <w:trPr>
          <w:trHeight w:val="499" w:hRule="atLeast"/>
        </w:trPr>
        <w:tc>
          <w:tcPr>
            <w:tcW w:w="624"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毕业考核</w:t>
            </w:r>
          </w:p>
        </w:tc>
        <w:tc>
          <w:tcPr>
            <w:tcW w:w="311"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2"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65"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80"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0"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1" w:type="pct"/>
            <w:tcBorders>
              <w:top w:val="single" w:color="auto" w:sz="4" w:space="0"/>
              <w:left w:val="nil"/>
              <w:bottom w:val="nil"/>
              <w:right w:val="nil"/>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90" w:type="pct"/>
            <w:vMerge w:val="continue"/>
            <w:tcBorders>
              <w:left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66" w:type="pct"/>
            <w:vMerge w:val="continue"/>
            <w:tcBorders>
              <w:left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67" w:type="pct"/>
            <w:vMerge w:val="continue"/>
            <w:tcBorders>
              <w:left w:val="nil"/>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88" w:type="pct"/>
            <w:vMerge w:val="continue"/>
            <w:tcBorders>
              <w:left w:val="nil"/>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90" w:type="pct"/>
            <w:vMerge w:val="continue"/>
            <w:tcBorders>
              <w:left w:val="nil"/>
              <w:right w:val="nil"/>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76" w:type="pct"/>
            <w:vMerge w:val="continue"/>
            <w:tcBorders>
              <w:left w:val="single" w:color="auto" w:sz="4" w:space="0"/>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624"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毕业教育</w:t>
            </w:r>
          </w:p>
        </w:tc>
        <w:tc>
          <w:tcPr>
            <w:tcW w:w="311"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2"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65"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280"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0" w:type="pct"/>
            <w:tcBorders>
              <w:top w:val="single" w:color="auto" w:sz="4" w:space="0"/>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11" w:type="pct"/>
            <w:tcBorders>
              <w:top w:val="single" w:color="auto" w:sz="4" w:space="0"/>
              <w:left w:val="nil"/>
              <w:bottom w:val="nil"/>
              <w:right w:val="nil"/>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p>
        </w:tc>
        <w:tc>
          <w:tcPr>
            <w:tcW w:w="390" w:type="pct"/>
            <w:vMerge w:val="continue"/>
            <w:tcBorders>
              <w:left w:val="single" w:color="auto" w:sz="8" w:space="0"/>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66" w:type="pct"/>
            <w:vMerge w:val="continue"/>
            <w:tcBorders>
              <w:left w:val="nil"/>
              <w:bottom w:val="nil"/>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67" w:type="pct"/>
            <w:vMerge w:val="continue"/>
            <w:tcBorders>
              <w:left w:val="nil"/>
              <w:bottom w:val="nil"/>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88" w:type="pct"/>
            <w:vMerge w:val="continue"/>
            <w:tcBorders>
              <w:left w:val="nil"/>
              <w:bottom w:val="nil"/>
              <w:right w:val="single" w:color="auto" w:sz="4" w:space="0"/>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390" w:type="pct"/>
            <w:vMerge w:val="continue"/>
            <w:tcBorders>
              <w:left w:val="nil"/>
              <w:bottom w:val="nil"/>
              <w:right w:val="nil"/>
            </w:tcBorders>
            <w:shd w:val="clear" w:color="auto" w:fill="auto"/>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c>
          <w:tcPr>
            <w:tcW w:w="476" w:type="pct"/>
            <w:vMerge w:val="continue"/>
            <w:tcBorders>
              <w:left w:val="single" w:color="auto" w:sz="4" w:space="0"/>
              <w:bottom w:val="nil"/>
              <w:right w:val="single" w:color="auto" w:sz="8"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624"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总计</w:t>
            </w:r>
          </w:p>
        </w:tc>
        <w:tc>
          <w:tcPr>
            <w:tcW w:w="311"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20</w:t>
            </w:r>
          </w:p>
        </w:tc>
        <w:tc>
          <w:tcPr>
            <w:tcW w:w="312"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20</w:t>
            </w:r>
          </w:p>
        </w:tc>
        <w:tc>
          <w:tcPr>
            <w:tcW w:w="265"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20</w:t>
            </w:r>
          </w:p>
        </w:tc>
        <w:tc>
          <w:tcPr>
            <w:tcW w:w="280"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20</w:t>
            </w:r>
          </w:p>
        </w:tc>
        <w:tc>
          <w:tcPr>
            <w:tcW w:w="310"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20</w:t>
            </w:r>
          </w:p>
        </w:tc>
        <w:tc>
          <w:tcPr>
            <w:tcW w:w="311" w:type="pct"/>
            <w:tcBorders>
              <w:top w:val="single" w:color="auto" w:sz="4" w:space="0"/>
              <w:left w:val="nil"/>
              <w:bottom w:val="single" w:color="auto" w:sz="8" w:space="0"/>
              <w:right w:val="nil"/>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20</w:t>
            </w:r>
          </w:p>
        </w:tc>
        <w:tc>
          <w:tcPr>
            <w:tcW w:w="390"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占比数（%）</w:t>
            </w:r>
          </w:p>
        </w:tc>
        <w:tc>
          <w:tcPr>
            <w:tcW w:w="466"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39.88</w:t>
            </w:r>
          </w:p>
        </w:tc>
        <w:tc>
          <w:tcPr>
            <w:tcW w:w="467"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4</w:t>
            </w:r>
            <w:r>
              <w:rPr>
                <w:rFonts w:ascii="仿宋" w:hAnsi="仿宋" w:eastAsia="仿宋" w:cs="仿宋"/>
                <w:color w:val="000000" w:themeColor="text1"/>
                <w:sz w:val="21"/>
                <w:szCs w:val="21"/>
                <w:lang w:val="en-US" w:bidi="ar-SA"/>
                <w14:textFill>
                  <w14:solidFill>
                    <w14:schemeClr w14:val="tx1"/>
                  </w14:solidFill>
                </w14:textFill>
              </w:rPr>
              <w:t>5.40</w:t>
            </w:r>
          </w:p>
        </w:tc>
        <w:tc>
          <w:tcPr>
            <w:tcW w:w="388"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w:t>
            </w:r>
            <w:r>
              <w:rPr>
                <w:rFonts w:ascii="仿宋" w:hAnsi="仿宋" w:eastAsia="仿宋" w:cs="仿宋"/>
                <w:color w:val="000000" w:themeColor="text1"/>
                <w:sz w:val="21"/>
                <w:szCs w:val="21"/>
                <w:lang w:val="en-US" w:bidi="ar-SA"/>
                <w14:textFill>
                  <w14:solidFill>
                    <w14:schemeClr w14:val="tx1"/>
                  </w14:solidFill>
                </w14:textFill>
              </w:rPr>
              <w:t>1.04</w:t>
            </w:r>
          </w:p>
        </w:tc>
        <w:tc>
          <w:tcPr>
            <w:tcW w:w="390"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ascii="仿宋" w:hAnsi="仿宋" w:eastAsia="仿宋" w:cs="仿宋"/>
                <w:color w:val="000000" w:themeColor="text1"/>
                <w:sz w:val="21"/>
                <w:szCs w:val="21"/>
                <w:lang w:val="en-US" w:bidi="ar-SA"/>
                <w14:textFill>
                  <w14:solidFill>
                    <w14:schemeClr w14:val="tx1"/>
                  </w14:solidFill>
                </w14:textFill>
              </w:rPr>
              <w:t>3.68</w:t>
            </w:r>
          </w:p>
        </w:tc>
        <w:tc>
          <w:tcPr>
            <w:tcW w:w="476" w:type="pct"/>
            <w:tcBorders>
              <w:top w:val="single" w:color="auto" w:sz="4" w:space="0"/>
              <w:left w:val="nil"/>
              <w:bottom w:val="single" w:color="auto" w:sz="8" w:space="0"/>
              <w:right w:val="single" w:color="auto" w:sz="4" w:space="0"/>
            </w:tcBorders>
            <w:shd w:val="clear" w:color="auto" w:fill="auto"/>
            <w:noWrap/>
            <w:vAlign w:val="center"/>
          </w:tcPr>
          <w:p>
            <w:pPr>
              <w:widowControl/>
              <w:spacing w:line="360" w:lineRule="auto"/>
              <w:jc w:val="center"/>
              <w:rPr>
                <w:rFonts w:ascii="仿宋" w:hAnsi="仿宋" w:eastAsia="仿宋" w:cs="仿宋"/>
                <w:color w:val="000000" w:themeColor="text1"/>
                <w:sz w:val="21"/>
                <w:szCs w:val="21"/>
                <w:lang w:val="en-US" w:bidi="ar-SA"/>
                <w14:textFill>
                  <w14:solidFill>
                    <w14:schemeClr w14:val="tx1"/>
                  </w14:solidFill>
                </w14:textFill>
              </w:rPr>
            </w:pPr>
            <w:r>
              <w:rPr>
                <w:rFonts w:hint="eastAsia" w:ascii="仿宋" w:hAnsi="仿宋" w:eastAsia="仿宋" w:cs="仿宋"/>
                <w:color w:val="000000" w:themeColor="text1"/>
                <w:sz w:val="21"/>
                <w:szCs w:val="21"/>
                <w:lang w:val="en-US" w:bidi="ar-SA"/>
                <w14:textFill>
                  <w14:solidFill>
                    <w14:schemeClr w14:val="tx1"/>
                  </w14:solidFill>
                </w14:textFill>
              </w:rPr>
              <w:t>100</w:t>
            </w:r>
            <w:bookmarkStart w:id="0" w:name="_GoBack"/>
            <w:bookmarkEnd w:id="0"/>
          </w:p>
        </w:tc>
      </w:tr>
    </w:tbl>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pPr>
    </w:p>
    <w:p>
      <w:pPr>
        <w:widowControl/>
        <w:spacing w:line="360" w:lineRule="auto"/>
        <w:ind w:firstLine="420" w:firstLineChars="200"/>
        <w:rPr>
          <w:rFonts w:ascii="仿宋" w:hAnsi="仿宋" w:eastAsia="仿宋" w:cs="楷体"/>
          <w:sz w:val="21"/>
          <w:szCs w:val="21"/>
          <w:lang w:val="en-US"/>
        </w:rPr>
        <w:sectPr>
          <w:footerReference r:id="rId5" w:type="default"/>
          <w:pgSz w:w="11906" w:h="16838"/>
          <w:pgMar w:top="1553" w:right="1560" w:bottom="1553" w:left="1560" w:header="0" w:footer="680" w:gutter="0"/>
          <w:cols w:space="0" w:num="1"/>
          <w:docGrid w:linePitch="360" w:charSpace="0"/>
        </w:sectPr>
      </w:pPr>
    </w:p>
    <w:p>
      <w:pPr>
        <w:widowControl/>
        <w:spacing w:line="276" w:lineRule="auto"/>
        <w:rPr>
          <w:rFonts w:ascii="仿宋" w:hAnsi="仿宋" w:eastAsia="仿宋" w:cs="楷体"/>
          <w:sz w:val="21"/>
          <w:szCs w:val="21"/>
          <w:lang w:val="en-US"/>
        </w:rPr>
      </w:pPr>
      <w:r>
        <w:rPr>
          <w:rFonts w:hint="eastAsia" w:ascii="仿宋" w:hAnsi="仿宋" w:eastAsia="仿宋" w:cs="黑体"/>
          <w:b/>
          <w:sz w:val="21"/>
          <w:szCs w:val="21"/>
        </w:rPr>
        <w:t>七、教学进程安排</w:t>
      </w:r>
    </w:p>
    <w:tbl>
      <w:tblPr>
        <w:tblStyle w:val="12"/>
        <w:tblpPr w:leftFromText="180" w:rightFromText="180" w:vertAnchor="text" w:horzAnchor="page" w:tblpX="1533" w:tblpY="400"/>
        <w:tblOverlap w:val="never"/>
        <w:tblW w:w="0" w:type="auto"/>
        <w:tblInd w:w="0" w:type="dxa"/>
        <w:tblLayout w:type="autofit"/>
        <w:tblCellMar>
          <w:top w:w="0" w:type="dxa"/>
          <w:left w:w="0" w:type="dxa"/>
          <w:bottom w:w="0" w:type="dxa"/>
          <w:right w:w="0" w:type="dxa"/>
        </w:tblCellMar>
      </w:tblPr>
      <w:tblGrid>
        <w:gridCol w:w="475"/>
        <w:gridCol w:w="467"/>
        <w:gridCol w:w="66"/>
        <w:gridCol w:w="283"/>
        <w:gridCol w:w="567"/>
        <w:gridCol w:w="567"/>
        <w:gridCol w:w="1276"/>
        <w:gridCol w:w="709"/>
        <w:gridCol w:w="567"/>
        <w:gridCol w:w="567"/>
        <w:gridCol w:w="708"/>
        <w:gridCol w:w="709"/>
        <w:gridCol w:w="567"/>
        <w:gridCol w:w="709"/>
        <w:gridCol w:w="709"/>
        <w:gridCol w:w="708"/>
        <w:gridCol w:w="709"/>
        <w:gridCol w:w="709"/>
        <w:gridCol w:w="709"/>
        <w:gridCol w:w="708"/>
        <w:gridCol w:w="709"/>
      </w:tblGrid>
      <w:tr>
        <w:tblPrEx>
          <w:tblCellMar>
            <w:top w:w="0" w:type="dxa"/>
            <w:left w:w="0" w:type="dxa"/>
            <w:bottom w:w="0" w:type="dxa"/>
            <w:right w:w="0" w:type="dxa"/>
          </w:tblCellMar>
        </w:tblPrEx>
        <w:trPr>
          <w:trHeight w:val="315" w:hRule="atLeast"/>
        </w:trPr>
        <w:tc>
          <w:tcPr>
            <w:tcW w:w="475"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课程类别</w:t>
            </w:r>
          </w:p>
        </w:tc>
        <w:tc>
          <w:tcPr>
            <w:tcW w:w="467" w:type="dxa"/>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序号</w:t>
            </w:r>
          </w:p>
        </w:tc>
        <w:tc>
          <w:tcPr>
            <w:tcW w:w="2759" w:type="dxa"/>
            <w:gridSpan w:val="5"/>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课程名称</w:t>
            </w:r>
          </w:p>
        </w:tc>
        <w:tc>
          <w:tcPr>
            <w:tcW w:w="2551" w:type="dxa"/>
            <w:gridSpan w:val="4"/>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学时/学分</w:t>
            </w:r>
          </w:p>
        </w:tc>
        <w:tc>
          <w:tcPr>
            <w:tcW w:w="6946" w:type="dxa"/>
            <w:gridSpan w:val="10"/>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课程教学各学期周学时</w:t>
            </w: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467" w:type="dxa"/>
            <w:vMerge w:val="continue"/>
            <w:tcBorders>
              <w:top w:val="single" w:color="000000" w:sz="8" w:space="0"/>
              <w:left w:val="nil"/>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2759" w:type="dxa"/>
            <w:gridSpan w:val="5"/>
            <w:vMerge w:val="continue"/>
            <w:tcBorders>
              <w:top w:val="single" w:color="000000" w:sz="8" w:space="0"/>
              <w:left w:val="nil"/>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709" w:type="dxa"/>
            <w:vMerge w:val="restart"/>
            <w:tcBorders>
              <w:top w:val="nil"/>
              <w:left w:val="nil"/>
              <w:bottom w:val="single" w:color="000000" w:sz="8" w:space="0"/>
              <w:right w:val="nil"/>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总学时</w:t>
            </w:r>
          </w:p>
        </w:tc>
        <w:tc>
          <w:tcPr>
            <w:tcW w:w="567"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理论学时</w:t>
            </w:r>
          </w:p>
        </w:tc>
        <w:tc>
          <w:tcPr>
            <w:tcW w:w="567" w:type="dxa"/>
            <w:vMerge w:val="restart"/>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实践学时</w:t>
            </w:r>
          </w:p>
        </w:tc>
        <w:tc>
          <w:tcPr>
            <w:tcW w:w="708"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学分</w:t>
            </w:r>
          </w:p>
        </w:tc>
        <w:tc>
          <w:tcPr>
            <w:tcW w:w="1276" w:type="dxa"/>
            <w:gridSpan w:val="2"/>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一</w:t>
            </w:r>
          </w:p>
        </w:tc>
        <w:tc>
          <w:tcPr>
            <w:tcW w:w="1418" w:type="dxa"/>
            <w:gridSpan w:val="2"/>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二</w:t>
            </w:r>
          </w:p>
        </w:tc>
        <w:tc>
          <w:tcPr>
            <w:tcW w:w="708"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三</w:t>
            </w:r>
          </w:p>
        </w:tc>
        <w:tc>
          <w:tcPr>
            <w:tcW w:w="70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四</w:t>
            </w:r>
          </w:p>
        </w:tc>
        <w:tc>
          <w:tcPr>
            <w:tcW w:w="1418" w:type="dxa"/>
            <w:gridSpan w:val="2"/>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五</w:t>
            </w:r>
          </w:p>
        </w:tc>
        <w:tc>
          <w:tcPr>
            <w:tcW w:w="1417"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六</w:t>
            </w: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467" w:type="dxa"/>
            <w:vMerge w:val="continue"/>
            <w:tcBorders>
              <w:top w:val="single" w:color="000000" w:sz="8" w:space="0"/>
              <w:left w:val="nil"/>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2759" w:type="dxa"/>
            <w:gridSpan w:val="5"/>
            <w:vMerge w:val="continue"/>
            <w:tcBorders>
              <w:top w:val="single" w:color="000000" w:sz="8" w:space="0"/>
              <w:left w:val="nil"/>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709" w:type="dxa"/>
            <w:vMerge w:val="continue"/>
            <w:tcBorders>
              <w:top w:val="nil"/>
              <w:left w:val="nil"/>
              <w:bottom w:val="single" w:color="000000" w:sz="8" w:space="0"/>
              <w:right w:val="nil"/>
            </w:tcBorders>
            <w:vAlign w:val="center"/>
          </w:tcPr>
          <w:p>
            <w:pPr>
              <w:widowControl/>
              <w:jc w:val="center"/>
              <w:rPr>
                <w:rFonts w:ascii="仿宋" w:hAnsi="仿宋" w:eastAsia="仿宋" w:cs="宋体"/>
                <w:b/>
                <w:bCs/>
                <w:sz w:val="21"/>
                <w:szCs w:val="21"/>
                <w:lang w:val="en-US" w:bidi="ar-SA"/>
              </w:rPr>
            </w:pPr>
          </w:p>
        </w:tc>
        <w:tc>
          <w:tcPr>
            <w:tcW w:w="56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56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708" w:type="dxa"/>
            <w:vMerge w:val="continue"/>
            <w:tcBorders>
              <w:top w:val="nil"/>
              <w:left w:val="nil"/>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1276"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1418"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1418"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1417"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18+2周</w:t>
            </w: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467" w:type="dxa"/>
            <w:vMerge w:val="continue"/>
            <w:tcBorders>
              <w:top w:val="single" w:color="000000" w:sz="8" w:space="0"/>
              <w:left w:val="nil"/>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2759" w:type="dxa"/>
            <w:gridSpan w:val="5"/>
            <w:vMerge w:val="continue"/>
            <w:tcBorders>
              <w:top w:val="single" w:color="000000" w:sz="8" w:space="0"/>
              <w:left w:val="nil"/>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709" w:type="dxa"/>
            <w:vMerge w:val="continue"/>
            <w:tcBorders>
              <w:top w:val="nil"/>
              <w:left w:val="nil"/>
              <w:bottom w:val="single" w:color="000000" w:sz="8" w:space="0"/>
              <w:right w:val="nil"/>
            </w:tcBorders>
            <w:vAlign w:val="center"/>
          </w:tcPr>
          <w:p>
            <w:pPr>
              <w:widowControl/>
              <w:jc w:val="center"/>
              <w:rPr>
                <w:rFonts w:ascii="仿宋" w:hAnsi="仿宋" w:eastAsia="仿宋" w:cs="宋体"/>
                <w:b/>
                <w:bCs/>
                <w:sz w:val="21"/>
                <w:szCs w:val="21"/>
                <w:lang w:val="en-US" w:bidi="ar-SA"/>
              </w:rPr>
            </w:pPr>
          </w:p>
        </w:tc>
        <w:tc>
          <w:tcPr>
            <w:tcW w:w="56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56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708" w:type="dxa"/>
            <w:vMerge w:val="continue"/>
            <w:tcBorders>
              <w:top w:val="nil"/>
              <w:left w:val="nil"/>
              <w:bottom w:val="single" w:color="000000" w:sz="8" w:space="0"/>
              <w:right w:val="single" w:color="000000" w:sz="8" w:space="0"/>
            </w:tcBorders>
            <w:vAlign w:val="center"/>
          </w:tcPr>
          <w:p>
            <w:pPr>
              <w:widowControl/>
              <w:jc w:val="center"/>
              <w:rPr>
                <w:rFonts w:ascii="仿宋" w:hAnsi="仿宋" w:eastAsia="仿宋" w:cs="宋体"/>
                <w:b/>
                <w:bCs/>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0周</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0周</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9周</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9周</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18周</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2周</w:t>
            </w:r>
          </w:p>
        </w:tc>
      </w:tr>
      <w:tr>
        <w:tblPrEx>
          <w:tblCellMar>
            <w:top w:w="0" w:type="dxa"/>
            <w:left w:w="0" w:type="dxa"/>
            <w:bottom w:w="0" w:type="dxa"/>
            <w:right w:w="0" w:type="dxa"/>
          </w:tblCellMar>
        </w:tblPrEx>
        <w:trPr>
          <w:trHeight w:val="600" w:hRule="atLeast"/>
        </w:trPr>
        <w:tc>
          <w:tcPr>
            <w:tcW w:w="475" w:type="dxa"/>
            <w:vMerge w:val="restart"/>
            <w:tcBorders>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公共基础课程</w:t>
            </w:r>
          </w:p>
        </w:tc>
        <w:tc>
          <w:tcPr>
            <w:tcW w:w="467"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349" w:type="dxa"/>
            <w:gridSpan w:val="2"/>
            <w:vMerge w:val="restart"/>
            <w:tcBorders>
              <w:top w:val="nil"/>
              <w:left w:val="nil"/>
              <w:bottom w:val="single" w:color="000000" w:sz="8" w:space="0"/>
              <w:right w:val="nil"/>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德育课</w:t>
            </w:r>
          </w:p>
        </w:tc>
        <w:tc>
          <w:tcPr>
            <w:tcW w:w="567" w:type="dxa"/>
            <w:vMerge w:val="restar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必修</w:t>
            </w:r>
          </w:p>
        </w:tc>
        <w:tc>
          <w:tcPr>
            <w:tcW w:w="1843"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职业生涯规划</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404"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vMerge w:val="continue"/>
            <w:tcBorders>
              <w:top w:val="nil"/>
              <w:left w:val="nil"/>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349" w:type="dxa"/>
            <w:gridSpan w:val="2"/>
            <w:vMerge w:val="continue"/>
            <w:tcBorders>
              <w:top w:val="nil"/>
              <w:left w:val="nil"/>
              <w:bottom w:val="single" w:color="000000" w:sz="8" w:space="0"/>
              <w:right w:val="nil"/>
            </w:tcBorders>
            <w:vAlign w:val="center"/>
          </w:tcPr>
          <w:p>
            <w:pPr>
              <w:widowControl/>
              <w:jc w:val="center"/>
              <w:rPr>
                <w:rFonts w:ascii="仿宋" w:hAnsi="仿宋" w:eastAsia="仿宋" w:cs="宋体"/>
                <w:sz w:val="21"/>
                <w:szCs w:val="21"/>
                <w:lang w:val="en-US" w:bidi="ar-SA"/>
              </w:rPr>
            </w:pPr>
          </w:p>
        </w:tc>
        <w:tc>
          <w:tcPr>
            <w:tcW w:w="567" w:type="dxa"/>
            <w:vMerge w:val="continue"/>
            <w:tcBorders>
              <w:top w:val="nil"/>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1843"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职业道德与法律</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483"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vMerge w:val="continue"/>
            <w:tcBorders>
              <w:top w:val="nil"/>
              <w:left w:val="nil"/>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349" w:type="dxa"/>
            <w:gridSpan w:val="2"/>
            <w:vMerge w:val="continue"/>
            <w:tcBorders>
              <w:top w:val="nil"/>
              <w:left w:val="nil"/>
              <w:bottom w:val="single" w:color="000000" w:sz="8" w:space="0"/>
              <w:right w:val="nil"/>
            </w:tcBorders>
            <w:vAlign w:val="center"/>
          </w:tcPr>
          <w:p>
            <w:pPr>
              <w:widowControl/>
              <w:jc w:val="center"/>
              <w:rPr>
                <w:rFonts w:ascii="仿宋" w:hAnsi="仿宋" w:eastAsia="仿宋" w:cs="宋体"/>
                <w:sz w:val="21"/>
                <w:szCs w:val="21"/>
                <w:lang w:val="en-US" w:bidi="ar-SA"/>
              </w:rPr>
            </w:pPr>
          </w:p>
        </w:tc>
        <w:tc>
          <w:tcPr>
            <w:tcW w:w="567" w:type="dxa"/>
            <w:vMerge w:val="continue"/>
            <w:tcBorders>
              <w:top w:val="nil"/>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1843"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经济政治与社会</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443"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vMerge w:val="continue"/>
            <w:tcBorders>
              <w:top w:val="nil"/>
              <w:left w:val="nil"/>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349" w:type="dxa"/>
            <w:gridSpan w:val="2"/>
            <w:vMerge w:val="continue"/>
            <w:tcBorders>
              <w:top w:val="nil"/>
              <w:left w:val="nil"/>
              <w:bottom w:val="single" w:color="000000" w:sz="8" w:space="0"/>
              <w:right w:val="nil"/>
            </w:tcBorders>
            <w:vAlign w:val="center"/>
          </w:tcPr>
          <w:p>
            <w:pPr>
              <w:widowControl/>
              <w:jc w:val="center"/>
              <w:rPr>
                <w:rFonts w:ascii="仿宋" w:hAnsi="仿宋" w:eastAsia="仿宋" w:cs="宋体"/>
                <w:sz w:val="21"/>
                <w:szCs w:val="21"/>
                <w:lang w:val="en-US" w:bidi="ar-SA"/>
              </w:rPr>
            </w:pPr>
          </w:p>
        </w:tc>
        <w:tc>
          <w:tcPr>
            <w:tcW w:w="567" w:type="dxa"/>
            <w:vMerge w:val="continue"/>
            <w:tcBorders>
              <w:top w:val="nil"/>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1843"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哲学与人生</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vMerge w:val="continue"/>
            <w:tcBorders>
              <w:top w:val="nil"/>
              <w:left w:val="nil"/>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349" w:type="dxa"/>
            <w:gridSpan w:val="2"/>
            <w:vMerge w:val="continue"/>
            <w:tcBorders>
              <w:top w:val="nil"/>
              <w:left w:val="nil"/>
              <w:bottom w:val="single" w:color="auto" w:sz="4" w:space="0"/>
              <w:right w:val="nil"/>
            </w:tcBorders>
            <w:vAlign w:val="center"/>
          </w:tcPr>
          <w:p>
            <w:pPr>
              <w:widowControl/>
              <w:jc w:val="center"/>
              <w:rPr>
                <w:rFonts w:ascii="仿宋" w:hAnsi="仿宋" w:eastAsia="仿宋" w:cs="宋体"/>
                <w:sz w:val="21"/>
                <w:szCs w:val="21"/>
                <w:lang w:val="en-US" w:bidi="ar-SA"/>
              </w:rPr>
            </w:pPr>
          </w:p>
        </w:tc>
        <w:tc>
          <w:tcPr>
            <w:tcW w:w="567"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限选</w:t>
            </w:r>
          </w:p>
        </w:tc>
        <w:tc>
          <w:tcPr>
            <w:tcW w:w="1843"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就业指导</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8" w:type="dxa"/>
            <w:tcBorders>
              <w:top w:val="single" w:color="000000" w:sz="8" w:space="0"/>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single" w:color="000000" w:sz="8" w:space="0"/>
              <w:left w:val="nil"/>
              <w:bottom w:val="nil"/>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349" w:type="dxa"/>
            <w:gridSpan w:val="2"/>
            <w:vMerge w:val="restart"/>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文化课</w:t>
            </w:r>
          </w:p>
        </w:tc>
        <w:tc>
          <w:tcPr>
            <w:tcW w:w="567"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必修</w:t>
            </w:r>
          </w:p>
        </w:tc>
        <w:tc>
          <w:tcPr>
            <w:tcW w:w="1843" w:type="dxa"/>
            <w:gridSpan w:val="2"/>
            <w:tcBorders>
              <w:top w:val="single" w:color="000000" w:sz="8" w:space="0"/>
              <w:left w:val="nil"/>
              <w:bottom w:val="single" w:color="000000" w:sz="8"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语文</w:t>
            </w:r>
          </w:p>
        </w:tc>
        <w:tc>
          <w:tcPr>
            <w:tcW w:w="709"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216</w:t>
            </w:r>
          </w:p>
        </w:tc>
        <w:tc>
          <w:tcPr>
            <w:tcW w:w="567"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70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349" w:type="dxa"/>
            <w:gridSpan w:val="2"/>
            <w:vMerge w:val="continue"/>
            <w:tcBorders>
              <w:top w:val="nil"/>
              <w:left w:val="nil"/>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67" w:type="dxa"/>
            <w:vMerge w:val="continue"/>
            <w:tcBorders>
              <w:top w:val="nil"/>
              <w:left w:val="nil"/>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1843" w:type="dxa"/>
            <w:gridSpan w:val="2"/>
            <w:tcBorders>
              <w:top w:val="nil"/>
              <w:left w:val="nil"/>
              <w:bottom w:val="single" w:color="000000" w:sz="8"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数学</w:t>
            </w:r>
          </w:p>
        </w:tc>
        <w:tc>
          <w:tcPr>
            <w:tcW w:w="709"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349" w:type="dxa"/>
            <w:gridSpan w:val="2"/>
            <w:vMerge w:val="continue"/>
            <w:tcBorders>
              <w:top w:val="nil"/>
              <w:left w:val="nil"/>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67" w:type="dxa"/>
            <w:vMerge w:val="continue"/>
            <w:tcBorders>
              <w:top w:val="nil"/>
              <w:left w:val="nil"/>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1843"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英语</w:t>
            </w:r>
          </w:p>
        </w:tc>
        <w:tc>
          <w:tcPr>
            <w:tcW w:w="709" w:type="dxa"/>
            <w:tcBorders>
              <w:top w:val="nil"/>
              <w:left w:val="single" w:color="auto" w:sz="4" w:space="0"/>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567"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567"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708"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w:t>
            </w:r>
          </w:p>
        </w:tc>
        <w:tc>
          <w:tcPr>
            <w:tcW w:w="349" w:type="dxa"/>
            <w:gridSpan w:val="2"/>
            <w:vMerge w:val="continue"/>
            <w:tcBorders>
              <w:top w:val="single" w:color="auto" w:sz="4" w:space="0"/>
              <w:left w:val="nil"/>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67" w:type="dxa"/>
            <w:vMerge w:val="continue"/>
            <w:tcBorders>
              <w:top w:val="single" w:color="auto" w:sz="4" w:space="0"/>
              <w:left w:val="nil"/>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1843"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计算机应用基础（6+X体系）</w:t>
            </w:r>
          </w:p>
        </w:tc>
        <w:tc>
          <w:tcPr>
            <w:tcW w:w="709" w:type="dxa"/>
            <w:tcBorders>
              <w:top w:val="single" w:color="auto" w:sz="4" w:space="0"/>
              <w:left w:val="single" w:color="auto" w:sz="4" w:space="0"/>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108</w:t>
            </w:r>
          </w:p>
        </w:tc>
        <w:tc>
          <w:tcPr>
            <w:tcW w:w="567"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567"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88</w:t>
            </w:r>
          </w:p>
        </w:tc>
        <w:tc>
          <w:tcPr>
            <w:tcW w:w="708"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09"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709"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auto" w:sz="4"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600"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349" w:type="dxa"/>
            <w:gridSpan w:val="2"/>
            <w:vMerge w:val="continue"/>
            <w:tcBorders>
              <w:top w:val="single" w:color="auto" w:sz="4" w:space="0"/>
              <w:left w:val="nil"/>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67" w:type="dxa"/>
            <w:vMerge w:val="continue"/>
            <w:tcBorders>
              <w:top w:val="single" w:color="auto" w:sz="4" w:space="0"/>
              <w:left w:val="nil"/>
              <w:bottom w:val="single" w:color="000000" w:sz="8" w:space="0"/>
              <w:right w:val="single" w:color="auto" w:sz="4" w:space="0"/>
            </w:tcBorders>
            <w:vAlign w:val="center"/>
          </w:tcPr>
          <w:p>
            <w:pPr>
              <w:widowControl/>
              <w:jc w:val="center"/>
              <w:rPr>
                <w:rFonts w:ascii="仿宋" w:hAnsi="仿宋" w:eastAsia="仿宋" w:cs="宋体"/>
                <w:sz w:val="21"/>
                <w:szCs w:val="21"/>
                <w:lang w:val="en-US" w:bidi="ar-SA"/>
              </w:rPr>
            </w:pPr>
          </w:p>
        </w:tc>
        <w:tc>
          <w:tcPr>
            <w:tcW w:w="184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体育与健康</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567" w:type="dxa"/>
            <w:tcBorders>
              <w:top w:val="single" w:color="auto" w:sz="4" w:space="0"/>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67"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150</w:t>
            </w: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vMerge w:val="restart"/>
            <w:tcBorders>
              <w:top w:val="nil"/>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w:t>
            </w:r>
          </w:p>
        </w:tc>
        <w:tc>
          <w:tcPr>
            <w:tcW w:w="349" w:type="dxa"/>
            <w:gridSpan w:val="2"/>
            <w:vMerge w:val="continue"/>
            <w:tcBorders>
              <w:top w:val="nil"/>
              <w:left w:val="nil"/>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67" w:type="dxa"/>
            <w:vMerge w:val="continue"/>
            <w:tcBorders>
              <w:top w:val="nil"/>
              <w:left w:val="nil"/>
              <w:bottom w:val="single" w:color="000000" w:sz="8" w:space="0"/>
              <w:right w:val="single" w:color="auto" w:sz="4" w:space="0"/>
            </w:tcBorders>
            <w:vAlign w:val="center"/>
          </w:tcPr>
          <w:p>
            <w:pPr>
              <w:widowControl/>
              <w:jc w:val="center"/>
              <w:rPr>
                <w:rFonts w:ascii="仿宋" w:hAnsi="仿宋" w:eastAsia="仿宋" w:cs="宋体"/>
                <w:sz w:val="21"/>
                <w:szCs w:val="21"/>
                <w:lang w:val="en-US" w:bidi="ar-SA"/>
              </w:rPr>
            </w:pPr>
          </w:p>
        </w:tc>
        <w:tc>
          <w:tcPr>
            <w:tcW w:w="184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音乐</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vMerge w:val="continue"/>
            <w:tcBorders>
              <w:top w:val="nil"/>
              <w:left w:val="nil"/>
              <w:bottom w:val="nil"/>
              <w:right w:val="single" w:color="000000" w:sz="8" w:space="0"/>
            </w:tcBorders>
            <w:vAlign w:val="center"/>
          </w:tcPr>
          <w:p>
            <w:pPr>
              <w:widowControl/>
              <w:jc w:val="center"/>
              <w:rPr>
                <w:rFonts w:ascii="仿宋" w:hAnsi="仿宋" w:eastAsia="仿宋" w:cs="宋体"/>
                <w:sz w:val="21"/>
                <w:szCs w:val="21"/>
                <w:lang w:val="en-US" w:bidi="ar-SA"/>
              </w:rPr>
            </w:pPr>
          </w:p>
        </w:tc>
        <w:tc>
          <w:tcPr>
            <w:tcW w:w="349" w:type="dxa"/>
            <w:gridSpan w:val="2"/>
            <w:vMerge w:val="continue"/>
            <w:tcBorders>
              <w:top w:val="nil"/>
              <w:left w:val="nil"/>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67" w:type="dxa"/>
            <w:vMerge w:val="continue"/>
            <w:tcBorders>
              <w:top w:val="nil"/>
              <w:left w:val="nil"/>
              <w:bottom w:val="single" w:color="000000" w:sz="8" w:space="0"/>
              <w:right w:val="single" w:color="auto" w:sz="4" w:space="0"/>
            </w:tcBorders>
            <w:vAlign w:val="center"/>
          </w:tcPr>
          <w:p>
            <w:pPr>
              <w:widowControl/>
              <w:jc w:val="center"/>
              <w:rPr>
                <w:rFonts w:ascii="仿宋" w:hAnsi="仿宋" w:eastAsia="仿宋" w:cs="宋体"/>
                <w:sz w:val="21"/>
                <w:szCs w:val="21"/>
                <w:lang w:val="en-US" w:bidi="ar-SA"/>
              </w:rPr>
            </w:pPr>
          </w:p>
        </w:tc>
        <w:tc>
          <w:tcPr>
            <w:tcW w:w="184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美术</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349" w:type="dxa"/>
            <w:gridSpan w:val="2"/>
            <w:vMerge w:val="continue"/>
            <w:tcBorders>
              <w:top w:val="nil"/>
              <w:left w:val="nil"/>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67" w:type="dxa"/>
            <w:vMerge w:val="continue"/>
            <w:tcBorders>
              <w:top w:val="nil"/>
              <w:left w:val="nil"/>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1843" w:type="dxa"/>
            <w:gridSpan w:val="2"/>
            <w:tcBorders>
              <w:top w:val="single" w:color="auto" w:sz="4" w:space="0"/>
              <w:left w:val="nil"/>
              <w:bottom w:val="single" w:color="000000" w:sz="8" w:space="0"/>
              <w:right w:val="nil"/>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历史</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553"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4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w:t>
            </w:r>
          </w:p>
        </w:tc>
        <w:tc>
          <w:tcPr>
            <w:tcW w:w="349" w:type="dxa"/>
            <w:gridSpan w:val="2"/>
            <w:vMerge w:val="continue"/>
            <w:tcBorders>
              <w:top w:val="nil"/>
              <w:left w:val="nil"/>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限选</w:t>
            </w:r>
          </w:p>
        </w:tc>
        <w:tc>
          <w:tcPr>
            <w:tcW w:w="1843"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中华优秀传统文化</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合</w:t>
            </w:r>
            <w:r>
              <w:rPr>
                <w:rFonts w:ascii="Calibri" w:hAnsi="Calibri" w:eastAsia="仿宋" w:cs="Calibri"/>
                <w:sz w:val="21"/>
                <w:szCs w:val="21"/>
                <w:lang w:val="en-US" w:bidi="ar-SA"/>
              </w:rPr>
              <w:t> </w:t>
            </w:r>
            <w:r>
              <w:rPr>
                <w:rFonts w:hint="eastAsia" w:ascii="仿宋" w:hAnsi="仿宋" w:eastAsia="仿宋" w:cs="宋体"/>
                <w:sz w:val="21"/>
                <w:szCs w:val="21"/>
                <w:lang w:val="en-US" w:bidi="ar-SA"/>
              </w:rPr>
              <w:t xml:space="preserve"> 计</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1170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932</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238</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65</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restart"/>
            <w:tcBorders>
              <w:top w:val="single" w:color="000000" w:sz="8" w:space="0"/>
              <w:left w:val="single" w:color="000000" w:sz="8" w:space="0"/>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专业技能课程</w:t>
            </w:r>
          </w:p>
        </w:tc>
        <w:tc>
          <w:tcPr>
            <w:tcW w:w="533" w:type="dxa"/>
            <w:gridSpan w:val="2"/>
            <w:tcBorders>
              <w:top w:val="nil"/>
              <w:left w:val="nil"/>
              <w:bottom w:val="single" w:color="000000" w:sz="8"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1417"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专业平台课程</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会计基础</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144</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84</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33" w:type="dxa"/>
            <w:gridSpan w:val="2"/>
            <w:tcBorders>
              <w:top w:val="nil"/>
              <w:left w:val="nil"/>
              <w:bottom w:val="single" w:color="000000" w:sz="8"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经济法基础</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585"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33" w:type="dxa"/>
            <w:gridSpan w:val="2"/>
            <w:tcBorders>
              <w:top w:val="nil"/>
              <w:left w:val="nil"/>
              <w:bottom w:val="single" w:color="000000" w:sz="8"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财经法规与职业道德</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34</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33" w:type="dxa"/>
            <w:gridSpan w:val="2"/>
            <w:tcBorders>
              <w:top w:val="nil"/>
              <w:left w:val="nil"/>
              <w:bottom w:val="single" w:color="000000" w:sz="8"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13</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统计技术应用</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108</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w:t>
            </w:r>
            <w:r>
              <w:rPr>
                <w:rFonts w:ascii="Calibri" w:hAnsi="Calibri" w:eastAsia="仿宋" w:cs="Calibri"/>
                <w:sz w:val="21"/>
                <w:szCs w:val="21"/>
                <w:lang w:val="en-US" w:bidi="ar-SA"/>
              </w:rPr>
              <w:t> </w:t>
            </w:r>
            <w:r>
              <w:rPr>
                <w:rFonts w:hint="eastAsia" w:ascii="仿宋" w:hAnsi="仿宋" w:eastAsia="仿宋" w:cs="宋体"/>
                <w:sz w:val="21"/>
                <w:szCs w:val="21"/>
                <w:lang w:val="en-US" w:bidi="ar-SA"/>
              </w:rPr>
              <w:t xml:space="preserve"> 计</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378</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170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208</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33" w:type="dxa"/>
            <w:gridSpan w:val="2"/>
            <w:tcBorders>
              <w:top w:val="nil"/>
              <w:left w:val="nil"/>
              <w:bottom w:val="single" w:color="000000" w:sz="8"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1417"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专业核心课程</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会计电算化</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144</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144</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709"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33" w:type="dxa"/>
            <w:gridSpan w:val="2"/>
            <w:tcBorders>
              <w:top w:val="nil"/>
              <w:left w:val="nil"/>
              <w:bottom w:val="single" w:color="000000" w:sz="8"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出纳实务</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33"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珠算</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567" w:type="dxa"/>
            <w:tcBorders>
              <w:top w:val="nil"/>
              <w:left w:val="single" w:color="auto" w:sz="4" w:space="0"/>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708"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auto" w:sz="4" w:space="0"/>
              <w:right w:val="nil"/>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585"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33" w:type="dxa"/>
            <w:gridSpan w:val="2"/>
            <w:tcBorders>
              <w:top w:val="single" w:color="auto" w:sz="4" w:space="0"/>
              <w:left w:val="nil"/>
              <w:bottom w:val="single" w:color="000000" w:sz="8"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17</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Excel在财务中的运用</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72</w:t>
            </w:r>
          </w:p>
        </w:tc>
        <w:tc>
          <w:tcPr>
            <w:tcW w:w="567" w:type="dxa"/>
            <w:tcBorders>
              <w:top w:val="single" w:color="auto" w:sz="4" w:space="0"/>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567"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52</w:t>
            </w: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w:t>
            </w:r>
            <w:r>
              <w:rPr>
                <w:rFonts w:ascii="Calibri" w:hAnsi="Calibri" w:eastAsia="仿宋" w:cs="Calibri"/>
                <w:sz w:val="21"/>
                <w:szCs w:val="21"/>
                <w:lang w:val="en-US" w:bidi="ar-SA"/>
              </w:rPr>
              <w:t> </w:t>
            </w:r>
            <w:r>
              <w:rPr>
                <w:rFonts w:hint="eastAsia" w:ascii="仿宋" w:hAnsi="仿宋" w:eastAsia="仿宋" w:cs="宋体"/>
                <w:sz w:val="21"/>
                <w:szCs w:val="21"/>
                <w:lang w:val="en-US" w:bidi="ar-SA"/>
              </w:rPr>
              <w:t xml:space="preserve"> 计</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342</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322</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600"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33"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1417"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专业方向课程</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企业财务会计</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216</w:t>
            </w:r>
          </w:p>
        </w:tc>
        <w:tc>
          <w:tcPr>
            <w:tcW w:w="567" w:type="dxa"/>
            <w:tcBorders>
              <w:top w:val="nil"/>
              <w:left w:val="single" w:color="auto" w:sz="4" w:space="0"/>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567"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162</w:t>
            </w:r>
          </w:p>
        </w:tc>
        <w:tc>
          <w:tcPr>
            <w:tcW w:w="708"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8" w:type="dxa"/>
            <w:tcBorders>
              <w:top w:val="single" w:color="000000" w:sz="8"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single" w:color="000000" w:sz="8" w:space="0"/>
              <w:left w:val="nil"/>
              <w:bottom w:val="single" w:color="auto" w:sz="4"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33" w:type="dxa"/>
            <w:gridSpan w:val="2"/>
            <w:tcBorders>
              <w:top w:val="single" w:color="auto" w:sz="4" w:space="0"/>
              <w:left w:val="nil"/>
              <w:bottom w:val="single" w:color="000000" w:sz="8"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成本会计</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144</w:t>
            </w:r>
          </w:p>
        </w:tc>
        <w:tc>
          <w:tcPr>
            <w:tcW w:w="567" w:type="dxa"/>
            <w:tcBorders>
              <w:top w:val="single" w:color="auto" w:sz="4" w:space="0"/>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44</w:t>
            </w:r>
          </w:p>
        </w:tc>
        <w:tc>
          <w:tcPr>
            <w:tcW w:w="567"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100</w:t>
            </w: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color w:val="auto"/>
                <w:sz w:val="21"/>
                <w:szCs w:val="21"/>
                <w:lang w:val="en-US" w:bidi="ar-SA"/>
              </w:rPr>
            </w:pPr>
          </w:p>
        </w:tc>
      </w:tr>
      <w:tr>
        <w:tblPrEx>
          <w:tblCellMar>
            <w:top w:w="0" w:type="dxa"/>
            <w:left w:w="0" w:type="dxa"/>
            <w:bottom w:w="0" w:type="dxa"/>
            <w:right w:w="0" w:type="dxa"/>
          </w:tblCellMar>
        </w:tblPrEx>
        <w:trPr>
          <w:trHeight w:val="600"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33" w:type="dxa"/>
            <w:gridSpan w:val="2"/>
            <w:tcBorders>
              <w:top w:val="nil"/>
              <w:left w:val="nil"/>
              <w:bottom w:val="single" w:color="000000" w:sz="8"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财务报表分析</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w:t>
            </w:r>
            <w:r>
              <w:rPr>
                <w:rFonts w:hint="eastAsia" w:ascii="宋体" w:hAnsi="宋体" w:eastAsia="宋体" w:cs="宋体"/>
                <w:sz w:val="21"/>
                <w:szCs w:val="21"/>
                <w:lang w:val="en-US" w:bidi="ar-SA"/>
              </w:rPr>
              <w:t> </w:t>
            </w:r>
            <w:r>
              <w:rPr>
                <w:rFonts w:hint="eastAsia" w:ascii="仿宋" w:hAnsi="仿宋" w:eastAsia="仿宋" w:cs="宋体"/>
                <w:sz w:val="21"/>
                <w:szCs w:val="21"/>
                <w:lang w:val="en-US" w:bidi="ar-SA"/>
              </w:rPr>
              <w:t xml:space="preserve"> 计</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414</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298</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23</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799"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533" w:type="dxa"/>
            <w:gridSpan w:val="2"/>
            <w:tcBorders>
              <w:top w:val="nil"/>
              <w:left w:val="nil"/>
              <w:bottom w:val="single" w:color="000000" w:sz="8"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w:t>
            </w:r>
          </w:p>
        </w:tc>
        <w:tc>
          <w:tcPr>
            <w:tcW w:w="141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专业任选课程</w:t>
            </w:r>
          </w:p>
        </w:tc>
        <w:tc>
          <w:tcPr>
            <w:tcW w:w="12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业财一体信息化应用（初级）</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108</w:t>
            </w:r>
          </w:p>
        </w:tc>
        <w:tc>
          <w:tcPr>
            <w:tcW w:w="567" w:type="dxa"/>
            <w:tcBorders>
              <w:top w:val="nil"/>
              <w:left w:val="single" w:color="auto" w:sz="4"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108</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09"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single" w:color="000000" w:sz="8" w:space="0"/>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nil"/>
              <w:bottom w:val="nil"/>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学测专业理论综合课程</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nil"/>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nil"/>
              <w:left w:val="nil"/>
              <w:bottom w:val="single" w:color="000000" w:sz="8" w:space="0"/>
              <w:right w:val="nil"/>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学测专业实践综合课程</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nil"/>
              <w:left w:val="nil"/>
              <w:bottom w:val="single" w:color="000000" w:sz="8" w:space="0"/>
              <w:right w:val="nil"/>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nil"/>
              <w:left w:val="nil"/>
              <w:bottom w:val="single" w:color="000000" w:sz="8" w:space="0"/>
              <w:right w:val="nil"/>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手工做账</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w:t>
            </w:r>
          </w:p>
        </w:tc>
        <w:tc>
          <w:tcPr>
            <w:tcW w:w="708" w:type="dxa"/>
            <w:tcBorders>
              <w:top w:val="nil"/>
              <w:left w:val="nil"/>
              <w:bottom w:val="single" w:color="000000" w:sz="8" w:space="0"/>
              <w:right w:val="nil"/>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709" w:type="dxa"/>
            <w:tcBorders>
              <w:top w:val="nil"/>
              <w:left w:val="nil"/>
              <w:bottom w:val="single" w:color="000000" w:sz="8" w:space="0"/>
              <w:right w:val="nil"/>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小计</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198</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岗位实习</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18周</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restart"/>
            <w:tcBorders>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其他教育活动</w:t>
            </w:r>
          </w:p>
        </w:tc>
        <w:tc>
          <w:tcPr>
            <w:tcW w:w="3226" w:type="dxa"/>
            <w:gridSpan w:val="6"/>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军训</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hint="eastAsia" w:ascii="仿宋" w:hAnsi="仿宋" w:eastAsia="仿宋" w:cs="宋体"/>
                <w:sz w:val="21"/>
                <w:szCs w:val="21"/>
                <w:lang w:val="en-US" w:bidi="ar-SA"/>
              </w:rPr>
            </w:pPr>
          </w:p>
        </w:tc>
        <w:tc>
          <w:tcPr>
            <w:tcW w:w="3226" w:type="dxa"/>
            <w:gridSpan w:val="6"/>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int="eastAsia"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int="eastAsia"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int="eastAsia"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int="eastAsia" w:ascii="仿宋" w:hAnsi="仿宋" w:eastAsia="仿宋" w:cs="宋体"/>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hint="eastAsia" w:ascii="仿宋" w:hAnsi="仿宋" w:eastAsia="仿宋" w:cs="宋体"/>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专业认证</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学工劳动</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315"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“6+X”家政实训</w:t>
            </w: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67"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419"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毕业考核</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67"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1周</w:t>
            </w:r>
          </w:p>
        </w:tc>
      </w:tr>
      <w:tr>
        <w:tblPrEx>
          <w:tblCellMar>
            <w:top w:w="0" w:type="dxa"/>
            <w:left w:w="0" w:type="dxa"/>
            <w:bottom w:w="0" w:type="dxa"/>
            <w:right w:w="0" w:type="dxa"/>
          </w:tblCellMar>
        </w:tblPrEx>
        <w:trPr>
          <w:trHeight w:val="276"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毕业教育</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1周</w:t>
            </w:r>
          </w:p>
        </w:tc>
      </w:tr>
      <w:tr>
        <w:tblPrEx>
          <w:tblCellMar>
            <w:top w:w="0" w:type="dxa"/>
            <w:left w:w="0" w:type="dxa"/>
            <w:bottom w:w="0" w:type="dxa"/>
            <w:right w:w="0" w:type="dxa"/>
          </w:tblCellMar>
        </w:tblPrEx>
        <w:trPr>
          <w:trHeight w:val="54" w:hRule="atLeast"/>
        </w:trPr>
        <w:tc>
          <w:tcPr>
            <w:tcW w:w="47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 w:hAnsi="仿宋" w:eastAsia="仿宋" w:cs="宋体"/>
                <w:sz w:val="21"/>
                <w:szCs w:val="21"/>
                <w:lang w:val="en-US" w:bidi="ar-SA"/>
              </w:rPr>
            </w:pPr>
          </w:p>
        </w:tc>
        <w:tc>
          <w:tcPr>
            <w:tcW w:w="3226" w:type="dxa"/>
            <w:gridSpan w:val="6"/>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小计</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8"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c>
          <w:tcPr>
            <w:tcW w:w="709" w:type="dxa"/>
            <w:tcBorders>
              <w:top w:val="nil"/>
              <w:left w:val="nil"/>
              <w:bottom w:val="single" w:color="auto" w:sz="4" w:space="0"/>
              <w:right w:val="single" w:color="000000" w:sz="8" w:space="0"/>
            </w:tcBorders>
            <w:tcMar>
              <w:top w:w="15" w:type="dxa"/>
              <w:left w:w="15" w:type="dxa"/>
              <w:bottom w:w="0" w:type="dxa"/>
              <w:right w:w="15" w:type="dxa"/>
            </w:tcMar>
            <w:vAlign w:val="center"/>
          </w:tcPr>
          <w:p>
            <w:pPr>
              <w:widowControl/>
              <w:jc w:val="center"/>
              <w:rPr>
                <w:rFonts w:ascii="仿宋" w:hAnsi="仿宋" w:eastAsia="仿宋"/>
                <w:color w:val="auto"/>
                <w:sz w:val="21"/>
                <w:szCs w:val="21"/>
                <w:lang w:val="en-US" w:bidi="ar-SA"/>
              </w:rPr>
            </w:pPr>
          </w:p>
        </w:tc>
      </w:tr>
      <w:tr>
        <w:tblPrEx>
          <w:tblCellMar>
            <w:top w:w="0" w:type="dxa"/>
            <w:left w:w="0" w:type="dxa"/>
            <w:bottom w:w="0" w:type="dxa"/>
            <w:right w:w="0" w:type="dxa"/>
          </w:tblCellMar>
        </w:tblPrEx>
        <w:trPr>
          <w:trHeight w:val="315" w:hRule="atLeast"/>
        </w:trPr>
        <w:tc>
          <w:tcPr>
            <w:tcW w:w="3701" w:type="dxa"/>
            <w:gridSpan w:val="7"/>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总</w:t>
            </w:r>
            <w:r>
              <w:rPr>
                <w:rFonts w:hint="eastAsia" w:ascii="宋体" w:hAnsi="宋体" w:eastAsia="宋体" w:cs="宋体"/>
                <w:sz w:val="21"/>
                <w:szCs w:val="21"/>
                <w:lang w:val="en-US" w:bidi="ar-SA"/>
              </w:rPr>
              <w:t>    </w:t>
            </w:r>
            <w:r>
              <w:rPr>
                <w:rFonts w:hint="eastAsia" w:ascii="仿宋" w:hAnsi="仿宋" w:eastAsia="仿宋" w:cs="宋体"/>
                <w:sz w:val="21"/>
                <w:szCs w:val="21"/>
                <w:lang w:val="en-US" w:bidi="ar-SA"/>
              </w:rPr>
              <w:t xml:space="preserve"> 计</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3222</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1256</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1966</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163</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30</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708"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27</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28</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24</w:t>
            </w:r>
          </w:p>
        </w:tc>
        <w:tc>
          <w:tcPr>
            <w:tcW w:w="70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24</w:t>
            </w:r>
          </w:p>
        </w:tc>
        <w:tc>
          <w:tcPr>
            <w:tcW w:w="708"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18周</w:t>
            </w:r>
          </w:p>
        </w:tc>
        <w:tc>
          <w:tcPr>
            <w:tcW w:w="709" w:type="dxa"/>
            <w:tcBorders>
              <w:top w:val="single" w:color="auto" w:sz="4"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2周</w:t>
            </w:r>
          </w:p>
        </w:tc>
      </w:tr>
    </w:tbl>
    <w:p>
      <w:pPr>
        <w:widowControl/>
        <w:spacing w:line="360" w:lineRule="auto"/>
        <w:rPr>
          <w:rFonts w:hint="eastAsia" w:ascii="仿宋" w:hAnsi="仿宋" w:eastAsia="仿宋" w:cs="仿宋"/>
          <w:bCs/>
          <w:sz w:val="21"/>
          <w:szCs w:val="21"/>
        </w:rPr>
      </w:pPr>
    </w:p>
    <w:p>
      <w:pPr>
        <w:widowControl/>
        <w:spacing w:line="360" w:lineRule="auto"/>
        <w:rPr>
          <w:rFonts w:hint="eastAsia" w:ascii="仿宋" w:hAnsi="仿宋" w:eastAsia="仿宋" w:cs="仿宋"/>
          <w:bCs/>
          <w:sz w:val="21"/>
          <w:szCs w:val="21"/>
        </w:rPr>
      </w:pPr>
    </w:p>
    <w:p>
      <w:pPr>
        <w:widowControl/>
        <w:spacing w:line="360" w:lineRule="auto"/>
        <w:rPr>
          <w:rFonts w:hint="eastAsia" w:ascii="仿宋" w:hAnsi="仿宋" w:eastAsia="仿宋" w:cs="仿宋"/>
          <w:bCs/>
          <w:sz w:val="21"/>
          <w:szCs w:val="21"/>
        </w:rPr>
      </w:pPr>
    </w:p>
    <w:p>
      <w:pPr>
        <w:widowControl/>
        <w:spacing w:line="360" w:lineRule="auto"/>
        <w:rPr>
          <w:rFonts w:hint="eastAsia" w:ascii="仿宋" w:hAnsi="仿宋" w:eastAsia="仿宋" w:cs="仿宋"/>
          <w:bCs/>
          <w:sz w:val="21"/>
          <w:szCs w:val="21"/>
        </w:rPr>
      </w:pPr>
    </w:p>
    <w:p>
      <w:pPr>
        <w:widowControl/>
        <w:spacing w:line="360" w:lineRule="auto"/>
        <w:rPr>
          <w:rFonts w:hint="eastAsia" w:ascii="仿宋" w:hAnsi="仿宋" w:eastAsia="仿宋" w:cs="仿宋"/>
          <w:bCs/>
          <w:sz w:val="21"/>
          <w:szCs w:val="21"/>
        </w:rPr>
      </w:pPr>
    </w:p>
    <w:p>
      <w:pPr>
        <w:widowControl/>
        <w:spacing w:line="360" w:lineRule="auto"/>
        <w:rPr>
          <w:rFonts w:hint="eastAsia" w:ascii="仿宋" w:hAnsi="仿宋" w:eastAsia="仿宋" w:cs="仿宋"/>
          <w:bCs/>
          <w:sz w:val="21"/>
          <w:szCs w:val="21"/>
        </w:rPr>
      </w:pPr>
    </w:p>
    <w:p>
      <w:pPr>
        <w:widowControl/>
        <w:spacing w:line="360" w:lineRule="auto"/>
        <w:rPr>
          <w:rFonts w:hint="eastAsia" w:ascii="仿宋" w:hAnsi="仿宋" w:eastAsia="仿宋" w:cs="仿宋"/>
          <w:bCs/>
          <w:sz w:val="21"/>
          <w:szCs w:val="21"/>
        </w:rPr>
      </w:pPr>
    </w:p>
    <w:p>
      <w:pPr>
        <w:widowControl/>
        <w:spacing w:line="360" w:lineRule="auto"/>
        <w:rPr>
          <w:rFonts w:hint="eastAsia" w:ascii="仿宋" w:hAnsi="仿宋" w:eastAsia="仿宋" w:cs="仿宋"/>
          <w:bCs/>
          <w:sz w:val="21"/>
          <w:szCs w:val="21"/>
        </w:rPr>
      </w:pPr>
    </w:p>
    <w:p>
      <w:pPr>
        <w:widowControl/>
        <w:spacing w:line="360" w:lineRule="auto"/>
        <w:rPr>
          <w:rFonts w:hint="eastAsia" w:ascii="仿宋" w:hAnsi="仿宋" w:eastAsia="仿宋" w:cs="仿宋"/>
          <w:bCs/>
          <w:sz w:val="21"/>
          <w:szCs w:val="21"/>
        </w:rPr>
      </w:pPr>
    </w:p>
    <w:p>
      <w:pPr>
        <w:widowControl/>
        <w:spacing w:line="360" w:lineRule="auto"/>
        <w:rPr>
          <w:rFonts w:hint="eastAsia" w:ascii="仿宋" w:hAnsi="仿宋" w:eastAsia="仿宋" w:cs="仿宋"/>
          <w:bCs/>
          <w:sz w:val="21"/>
          <w:szCs w:val="21"/>
        </w:rPr>
      </w:pPr>
      <w:r>
        <w:rPr>
          <w:rFonts w:hint="eastAsia" w:ascii="仿宋" w:hAnsi="仿宋" w:eastAsia="仿宋" w:cs="仿宋"/>
          <w:bCs/>
          <w:sz w:val="21"/>
          <w:szCs w:val="21"/>
        </w:rPr>
        <w:t>注：</w:t>
      </w:r>
      <w:r>
        <w:rPr>
          <w:rFonts w:ascii="仿宋" w:hAnsi="仿宋" w:eastAsia="仿宋" w:cs="仿宋"/>
          <w:bCs/>
          <w:sz w:val="21"/>
          <w:szCs w:val="21"/>
        </w:rPr>
        <w:t>1</w:t>
      </w:r>
      <w:r>
        <w:rPr>
          <w:rFonts w:hint="eastAsia" w:ascii="仿宋" w:hAnsi="仿宋" w:eastAsia="仿宋" w:cs="仿宋"/>
          <w:bCs/>
          <w:sz w:val="21"/>
          <w:szCs w:val="21"/>
        </w:rPr>
        <w:t>、总学时为</w:t>
      </w:r>
      <w:r>
        <w:rPr>
          <w:rFonts w:ascii="仿宋" w:hAnsi="仿宋" w:eastAsia="仿宋" w:cs="仿宋"/>
          <w:bCs/>
          <w:sz w:val="21"/>
          <w:szCs w:val="21"/>
        </w:rPr>
        <w:t>3222</w:t>
      </w:r>
      <w:r>
        <w:rPr>
          <w:rFonts w:hint="eastAsia" w:ascii="仿宋" w:hAnsi="仿宋" w:eastAsia="仿宋" w:cs="仿宋"/>
          <w:bCs/>
          <w:sz w:val="21"/>
          <w:szCs w:val="21"/>
        </w:rPr>
        <w:t>。</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（总课时</w:t>
      </w:r>
      <w:r>
        <w:rPr>
          <w:rFonts w:ascii="仿宋" w:hAnsi="仿宋" w:eastAsia="仿宋" w:cs="仿宋"/>
          <w:bCs/>
          <w:sz w:val="21"/>
          <w:szCs w:val="21"/>
        </w:rPr>
        <w:t>=</w:t>
      </w:r>
      <w:r>
        <w:rPr>
          <w:rFonts w:hint="eastAsia" w:ascii="仿宋" w:hAnsi="仿宋" w:eastAsia="仿宋" w:cs="仿宋"/>
          <w:bCs/>
          <w:sz w:val="21"/>
          <w:szCs w:val="21"/>
        </w:rPr>
        <w:t>公共基础课程小计学时</w:t>
      </w:r>
      <w:r>
        <w:rPr>
          <w:rFonts w:ascii="仿宋" w:hAnsi="仿宋" w:eastAsia="仿宋" w:cs="仿宋"/>
          <w:bCs/>
          <w:sz w:val="21"/>
          <w:szCs w:val="21"/>
        </w:rPr>
        <w:t>+</w:t>
      </w:r>
      <w:r>
        <w:rPr>
          <w:rFonts w:hint="eastAsia" w:ascii="仿宋" w:hAnsi="仿宋" w:eastAsia="仿宋" w:cs="仿宋"/>
          <w:bCs/>
          <w:sz w:val="21"/>
          <w:szCs w:val="21"/>
        </w:rPr>
        <w:t>专业平台课程小计</w:t>
      </w:r>
      <w:r>
        <w:rPr>
          <w:rFonts w:ascii="仿宋" w:hAnsi="仿宋" w:eastAsia="仿宋" w:cs="仿宋"/>
          <w:bCs/>
          <w:sz w:val="21"/>
          <w:szCs w:val="21"/>
        </w:rPr>
        <w:t>+</w:t>
      </w:r>
      <w:r>
        <w:rPr>
          <w:rFonts w:hint="eastAsia" w:ascii="仿宋" w:hAnsi="仿宋" w:eastAsia="仿宋" w:cs="仿宋"/>
          <w:bCs/>
          <w:sz w:val="21"/>
          <w:szCs w:val="21"/>
        </w:rPr>
        <w:t>专业核心课程小计</w:t>
      </w:r>
      <w:r>
        <w:rPr>
          <w:rFonts w:ascii="仿宋" w:hAnsi="仿宋" w:eastAsia="仿宋" w:cs="仿宋"/>
          <w:bCs/>
          <w:sz w:val="21"/>
          <w:szCs w:val="21"/>
        </w:rPr>
        <w:t>+</w:t>
      </w:r>
      <w:r>
        <w:rPr>
          <w:rFonts w:hint="eastAsia" w:ascii="仿宋" w:hAnsi="仿宋" w:eastAsia="仿宋" w:cs="仿宋"/>
          <w:bCs/>
          <w:sz w:val="21"/>
          <w:szCs w:val="21"/>
        </w:rPr>
        <w:t>专业拓展课程小计</w:t>
      </w:r>
      <w:r>
        <w:rPr>
          <w:rFonts w:ascii="仿宋" w:hAnsi="仿宋" w:eastAsia="仿宋" w:cs="仿宋"/>
          <w:bCs/>
          <w:sz w:val="21"/>
          <w:szCs w:val="21"/>
        </w:rPr>
        <w:t>+</w:t>
      </w:r>
      <w:r>
        <w:rPr>
          <w:rFonts w:hint="eastAsia" w:ascii="仿宋" w:hAnsi="仿宋" w:eastAsia="仿宋" w:cs="仿宋"/>
          <w:bCs/>
          <w:sz w:val="21"/>
          <w:szCs w:val="21"/>
        </w:rPr>
        <w:t>岗位实习</w:t>
      </w:r>
      <w:r>
        <w:rPr>
          <w:rFonts w:ascii="仿宋" w:hAnsi="仿宋" w:eastAsia="仿宋" w:cs="仿宋"/>
          <w:bCs/>
          <w:sz w:val="21"/>
          <w:szCs w:val="21"/>
        </w:rPr>
        <w:t>+</w:t>
      </w:r>
      <w:r>
        <w:rPr>
          <w:rFonts w:hint="eastAsia" w:ascii="仿宋" w:hAnsi="仿宋" w:eastAsia="仿宋" w:cs="仿宋"/>
          <w:bCs/>
          <w:sz w:val="21"/>
          <w:szCs w:val="21"/>
        </w:rPr>
        <w:t>其他教育活动小计</w:t>
      </w:r>
      <w:r>
        <w:rPr>
          <w:rFonts w:ascii="仿宋" w:hAnsi="仿宋" w:eastAsia="仿宋" w:cs="仿宋"/>
          <w:bCs/>
          <w:sz w:val="21"/>
          <w:szCs w:val="21"/>
        </w:rPr>
        <w:t>+</w:t>
      </w:r>
      <w:r>
        <w:rPr>
          <w:rFonts w:hint="eastAsia" w:ascii="仿宋" w:hAnsi="仿宋" w:eastAsia="仿宋" w:cs="仿宋"/>
          <w:bCs/>
          <w:sz w:val="21"/>
          <w:szCs w:val="21"/>
        </w:rPr>
        <w:t>军训入学教育</w:t>
      </w:r>
      <w:r>
        <w:rPr>
          <w:rFonts w:ascii="仿宋" w:hAnsi="仿宋" w:eastAsia="仿宋" w:cs="仿宋"/>
          <w:bCs/>
          <w:sz w:val="21"/>
          <w:szCs w:val="21"/>
        </w:rPr>
        <w:t>+</w:t>
      </w:r>
      <w:r>
        <w:rPr>
          <w:rFonts w:hint="eastAsia" w:ascii="仿宋" w:hAnsi="仿宋" w:eastAsia="仿宋" w:cs="仿宋"/>
          <w:bCs/>
          <w:sz w:val="21"/>
          <w:szCs w:val="21"/>
        </w:rPr>
        <w:t>劳动教育）。</w:t>
      </w:r>
    </w:p>
    <w:p>
      <w:pPr>
        <w:widowControl/>
        <w:spacing w:line="360" w:lineRule="auto"/>
        <w:rPr>
          <w:rFonts w:ascii="仿宋" w:hAnsi="仿宋" w:eastAsia="仿宋" w:cs="仿宋"/>
          <w:bCs/>
          <w:sz w:val="21"/>
          <w:szCs w:val="21"/>
        </w:rPr>
      </w:pPr>
      <w:r>
        <w:rPr>
          <w:rFonts w:ascii="仿宋" w:hAnsi="仿宋" w:eastAsia="仿宋" w:cs="仿宋"/>
          <w:bCs/>
          <w:sz w:val="21"/>
          <w:szCs w:val="21"/>
        </w:rPr>
        <w:t>2</w:t>
      </w:r>
      <w:r>
        <w:rPr>
          <w:rFonts w:hint="eastAsia" w:ascii="仿宋" w:hAnsi="仿宋" w:eastAsia="仿宋" w:cs="仿宋"/>
          <w:bCs/>
          <w:sz w:val="21"/>
          <w:szCs w:val="21"/>
        </w:rPr>
        <w:t>、其中公共基础课程学时</w:t>
      </w:r>
      <w:r>
        <w:rPr>
          <w:rFonts w:ascii="仿宋" w:hAnsi="仿宋" w:eastAsia="仿宋" w:cs="仿宋"/>
          <w:bCs/>
          <w:sz w:val="21"/>
          <w:szCs w:val="21"/>
        </w:rPr>
        <w:t>1170</w:t>
      </w:r>
      <w:r>
        <w:rPr>
          <w:rFonts w:hint="eastAsia" w:ascii="仿宋" w:hAnsi="仿宋" w:eastAsia="仿宋" w:cs="仿宋"/>
          <w:bCs/>
          <w:sz w:val="21"/>
          <w:szCs w:val="21"/>
        </w:rPr>
        <w:t>，占比</w:t>
      </w:r>
      <w:r>
        <w:rPr>
          <w:rFonts w:hint="eastAsia" w:ascii="仿宋" w:hAnsi="仿宋" w:eastAsia="仿宋" w:cs="仿宋"/>
          <w:bCs/>
          <w:sz w:val="21"/>
          <w:szCs w:val="21"/>
          <w:lang w:val="en-US"/>
        </w:rPr>
        <w:t>3</w:t>
      </w:r>
      <w:r>
        <w:rPr>
          <w:rFonts w:ascii="仿宋" w:hAnsi="仿宋" w:eastAsia="仿宋" w:cs="仿宋"/>
          <w:bCs/>
          <w:sz w:val="21"/>
          <w:szCs w:val="21"/>
          <w:lang w:val="en-US"/>
        </w:rPr>
        <w:t>6</w:t>
      </w:r>
      <w:r>
        <w:rPr>
          <w:rFonts w:hint="eastAsia" w:ascii="仿宋" w:hAnsi="仿宋" w:eastAsia="仿宋" w:cs="仿宋"/>
          <w:bCs/>
          <w:sz w:val="21"/>
          <w:szCs w:val="21"/>
          <w:lang w:val="en-US"/>
        </w:rPr>
        <w:t>.</w:t>
      </w:r>
      <w:r>
        <w:rPr>
          <w:rFonts w:ascii="仿宋" w:hAnsi="仿宋" w:eastAsia="仿宋" w:cs="仿宋"/>
          <w:bCs/>
          <w:sz w:val="21"/>
          <w:szCs w:val="21"/>
          <w:lang w:val="en-US"/>
        </w:rPr>
        <w:t>31</w:t>
      </w:r>
      <w:r>
        <w:rPr>
          <w:rFonts w:ascii="仿宋" w:hAnsi="仿宋" w:eastAsia="仿宋" w:cs="仿宋"/>
          <w:bCs/>
          <w:sz w:val="21"/>
          <w:szCs w:val="21"/>
        </w:rPr>
        <w:t>%(</w:t>
      </w:r>
      <w:r>
        <w:rPr>
          <w:rFonts w:hint="eastAsia" w:ascii="仿宋" w:hAnsi="仿宋" w:eastAsia="仿宋" w:cs="仿宋"/>
          <w:bCs/>
          <w:sz w:val="21"/>
          <w:szCs w:val="21"/>
        </w:rPr>
        <w:t>公共基础课程小计学时</w:t>
      </w:r>
      <w:r>
        <w:rPr>
          <w:rFonts w:ascii="仿宋" w:hAnsi="仿宋" w:eastAsia="仿宋" w:cs="仿宋"/>
          <w:bCs/>
          <w:sz w:val="21"/>
          <w:szCs w:val="21"/>
        </w:rPr>
        <w:t>/</w:t>
      </w:r>
      <w:r>
        <w:rPr>
          <w:rFonts w:hint="eastAsia" w:ascii="仿宋" w:hAnsi="仿宋" w:eastAsia="仿宋" w:cs="仿宋"/>
          <w:bCs/>
          <w:sz w:val="21"/>
          <w:szCs w:val="21"/>
        </w:rPr>
        <w:t>总学时</w:t>
      </w:r>
      <w:r>
        <w:rPr>
          <w:rFonts w:ascii="仿宋" w:hAnsi="仿宋" w:eastAsia="仿宋" w:cs="仿宋"/>
          <w:bCs/>
          <w:sz w:val="21"/>
          <w:szCs w:val="21"/>
        </w:rPr>
        <w:t>,</w:t>
      </w:r>
      <w:r>
        <w:rPr>
          <w:rFonts w:hint="eastAsia" w:ascii="仿宋" w:hAnsi="仿宋" w:eastAsia="仿宋" w:cs="仿宋"/>
          <w:bCs/>
          <w:sz w:val="21"/>
          <w:szCs w:val="21"/>
        </w:rPr>
        <w:t>公共基础课程小计要大于</w:t>
      </w:r>
      <w:r>
        <w:rPr>
          <w:rFonts w:ascii="仿宋" w:hAnsi="仿宋" w:eastAsia="仿宋" w:cs="仿宋"/>
          <w:bCs/>
          <w:sz w:val="21"/>
          <w:szCs w:val="21"/>
        </w:rPr>
        <w:t>1000</w:t>
      </w:r>
      <w:r>
        <w:rPr>
          <w:rFonts w:hint="eastAsia" w:ascii="仿宋" w:hAnsi="仿宋" w:eastAsia="仿宋" w:cs="仿宋"/>
          <w:bCs/>
          <w:sz w:val="21"/>
          <w:szCs w:val="21"/>
        </w:rPr>
        <w:t>，占比约为总学时的</w:t>
      </w:r>
      <w:r>
        <w:rPr>
          <w:rFonts w:ascii="仿宋" w:hAnsi="仿宋" w:eastAsia="仿宋" w:cs="仿宋"/>
          <w:bCs/>
          <w:sz w:val="21"/>
          <w:szCs w:val="21"/>
        </w:rPr>
        <w:t>1/3)</w:t>
      </w:r>
      <w:r>
        <w:rPr>
          <w:rFonts w:hint="eastAsia" w:ascii="仿宋" w:hAnsi="仿宋" w:eastAsia="仿宋" w:cs="仿宋"/>
          <w:bCs/>
          <w:sz w:val="21"/>
          <w:szCs w:val="21"/>
        </w:rPr>
        <w:t>；专业技能课（专业平台课程、专业核心课程、专业拓展课程、岗位实习）为</w:t>
      </w:r>
      <w:r>
        <w:rPr>
          <w:rFonts w:ascii="仿宋" w:hAnsi="仿宋" w:eastAsia="仿宋" w:cs="仿宋"/>
          <w:bCs/>
          <w:sz w:val="21"/>
          <w:szCs w:val="21"/>
        </w:rPr>
        <w:t>1</w:t>
      </w:r>
      <w:r>
        <w:rPr>
          <w:rFonts w:ascii="仿宋" w:hAnsi="仿宋" w:eastAsia="仿宋" w:cs="仿宋"/>
          <w:bCs/>
          <w:sz w:val="21"/>
          <w:szCs w:val="21"/>
          <w:lang w:val="en-US"/>
        </w:rPr>
        <w:t>872</w:t>
      </w:r>
      <w:r>
        <w:rPr>
          <w:rFonts w:hint="eastAsia" w:ascii="仿宋" w:hAnsi="仿宋" w:eastAsia="仿宋" w:cs="仿宋"/>
          <w:bCs/>
          <w:sz w:val="21"/>
          <w:szCs w:val="21"/>
        </w:rPr>
        <w:t>课时，占比</w:t>
      </w:r>
      <w:r>
        <w:rPr>
          <w:rFonts w:hint="eastAsia" w:ascii="仿宋" w:hAnsi="仿宋" w:eastAsia="仿宋" w:cs="仿宋"/>
          <w:bCs/>
          <w:sz w:val="21"/>
          <w:szCs w:val="21"/>
          <w:lang w:val="en-US"/>
        </w:rPr>
        <w:t>5</w:t>
      </w:r>
      <w:r>
        <w:rPr>
          <w:rFonts w:ascii="仿宋" w:hAnsi="仿宋" w:eastAsia="仿宋" w:cs="仿宋"/>
          <w:bCs/>
          <w:sz w:val="21"/>
          <w:szCs w:val="21"/>
          <w:lang w:val="en-US"/>
        </w:rPr>
        <w:t>8</w:t>
      </w:r>
      <w:r>
        <w:rPr>
          <w:rFonts w:hint="eastAsia" w:ascii="仿宋" w:hAnsi="仿宋" w:eastAsia="仿宋" w:cs="仿宋"/>
          <w:bCs/>
          <w:sz w:val="21"/>
          <w:szCs w:val="21"/>
          <w:lang w:val="en-US"/>
        </w:rPr>
        <w:t>.</w:t>
      </w:r>
      <w:r>
        <w:rPr>
          <w:rFonts w:ascii="仿宋" w:hAnsi="仿宋" w:eastAsia="仿宋" w:cs="仿宋"/>
          <w:bCs/>
          <w:sz w:val="21"/>
          <w:szCs w:val="21"/>
          <w:lang w:val="en-US"/>
        </w:rPr>
        <w:t>10</w:t>
      </w:r>
      <w:r>
        <w:rPr>
          <w:rFonts w:ascii="仿宋" w:hAnsi="仿宋" w:eastAsia="仿宋" w:cs="仿宋"/>
          <w:bCs/>
          <w:sz w:val="21"/>
          <w:szCs w:val="21"/>
        </w:rPr>
        <w:t>%</w:t>
      </w:r>
      <w:r>
        <w:rPr>
          <w:rFonts w:hint="eastAsia" w:ascii="仿宋" w:hAnsi="仿宋" w:eastAsia="仿宋" w:cs="仿宋"/>
          <w:bCs/>
          <w:sz w:val="21"/>
          <w:szCs w:val="21"/>
        </w:rPr>
        <w:t>；实践教学课时（含专业课程的实操课时合计、实训周课时、岗位实习、军训、专业认识与入学教育、劳动教育）总课时</w:t>
      </w:r>
      <w:r>
        <w:rPr>
          <w:rFonts w:ascii="仿宋" w:hAnsi="仿宋" w:eastAsia="仿宋" w:cs="仿宋"/>
          <w:bCs/>
          <w:sz w:val="21"/>
          <w:szCs w:val="21"/>
        </w:rPr>
        <w:t>1</w:t>
      </w:r>
      <w:r>
        <w:rPr>
          <w:rFonts w:ascii="仿宋" w:hAnsi="仿宋" w:eastAsia="仿宋" w:cs="仿宋"/>
          <w:bCs/>
          <w:sz w:val="21"/>
          <w:szCs w:val="21"/>
          <w:lang w:val="en-US"/>
        </w:rPr>
        <w:t>966</w:t>
      </w:r>
      <w:r>
        <w:rPr>
          <w:rFonts w:hint="eastAsia" w:ascii="仿宋" w:hAnsi="仿宋" w:eastAsia="仿宋" w:cs="仿宋"/>
          <w:bCs/>
          <w:sz w:val="21"/>
          <w:szCs w:val="21"/>
        </w:rPr>
        <w:t>，占比为</w:t>
      </w:r>
      <w:r>
        <w:rPr>
          <w:rFonts w:ascii="仿宋" w:hAnsi="仿宋" w:eastAsia="仿宋" w:cs="仿宋"/>
          <w:bCs/>
          <w:sz w:val="21"/>
          <w:szCs w:val="21"/>
          <w:lang w:val="en-US"/>
        </w:rPr>
        <w:t>61.02</w:t>
      </w:r>
      <w:r>
        <w:rPr>
          <w:rFonts w:ascii="仿宋" w:hAnsi="仿宋" w:eastAsia="仿宋" w:cs="仿宋"/>
          <w:bCs/>
          <w:sz w:val="21"/>
          <w:szCs w:val="21"/>
        </w:rPr>
        <w:t>%</w:t>
      </w:r>
      <w:r>
        <w:rPr>
          <w:rFonts w:hint="eastAsia" w:ascii="仿宋" w:hAnsi="仿宋" w:eastAsia="仿宋" w:cs="仿宋"/>
          <w:bCs/>
          <w:sz w:val="21"/>
          <w:szCs w:val="21"/>
        </w:rPr>
        <w:t>。</w:t>
      </w:r>
    </w:p>
    <w:p>
      <w:pPr>
        <w:widowControl/>
        <w:spacing w:line="360" w:lineRule="auto"/>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、其中其他教育活动另含：</w:t>
      </w:r>
    </w:p>
    <w:p>
      <w:pPr>
        <w:widowControl/>
        <w:spacing w:line="360" w:lineRule="auto"/>
        <w:rPr>
          <w:rFonts w:ascii="仿宋" w:hAnsi="仿宋" w:eastAsia="仿宋" w:cs="仿宋"/>
          <w:bCs/>
          <w:sz w:val="21"/>
          <w:szCs w:val="21"/>
        </w:rPr>
      </w:pPr>
      <w:r>
        <w:rPr>
          <w:rFonts w:hint="eastAsia" w:ascii="仿宋" w:hAnsi="仿宋" w:eastAsia="仿宋" w:cs="仿宋"/>
          <w:bCs/>
          <w:sz w:val="21"/>
          <w:szCs w:val="21"/>
        </w:rPr>
        <w:t>①第一学期在开学前另加</w:t>
      </w:r>
      <w:r>
        <w:rPr>
          <w:rFonts w:ascii="仿宋" w:hAnsi="仿宋" w:eastAsia="仿宋" w:cs="仿宋"/>
          <w:bCs/>
          <w:sz w:val="21"/>
          <w:szCs w:val="21"/>
        </w:rPr>
        <w:t>1</w:t>
      </w:r>
      <w:r>
        <w:rPr>
          <w:rFonts w:hint="eastAsia" w:ascii="仿宋" w:hAnsi="仿宋" w:eastAsia="仿宋" w:cs="仿宋"/>
          <w:bCs/>
          <w:sz w:val="21"/>
          <w:szCs w:val="21"/>
        </w:rPr>
        <w:t>周军训（含专业认识与入学教育），</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r>
        <w:rPr>
          <w:rFonts w:ascii="仿宋" w:hAnsi="仿宋" w:eastAsia="仿宋" w:cs="仿宋"/>
          <w:bCs/>
          <w:sz w:val="21"/>
          <w:szCs w:val="21"/>
        </w:rPr>
        <w:fldChar w:fldCharType="begin"/>
      </w:r>
      <w:r>
        <w:rPr>
          <w:rFonts w:ascii="仿宋" w:hAnsi="仿宋" w:eastAsia="仿宋" w:cs="仿宋"/>
          <w:bCs/>
          <w:sz w:val="21"/>
          <w:szCs w:val="21"/>
        </w:rPr>
        <w:instrText xml:space="preserve"> </w:instrText>
      </w:r>
      <w:r>
        <w:rPr>
          <w:rFonts w:hint="eastAsia" w:ascii="仿宋" w:hAnsi="仿宋" w:eastAsia="仿宋" w:cs="仿宋"/>
          <w:bCs/>
          <w:sz w:val="21"/>
          <w:szCs w:val="21"/>
        </w:rPr>
        <w:instrText xml:space="preserve">= 2 \* GB3</w:instrText>
      </w:r>
      <w:r>
        <w:rPr>
          <w:rFonts w:ascii="仿宋" w:hAnsi="仿宋" w:eastAsia="仿宋" w:cs="仿宋"/>
          <w:bCs/>
          <w:sz w:val="21"/>
          <w:szCs w:val="21"/>
        </w:rPr>
        <w:instrText xml:space="preserve"> </w:instrText>
      </w:r>
      <w:r>
        <w:rPr>
          <w:rFonts w:ascii="仿宋" w:hAnsi="仿宋" w:eastAsia="仿宋" w:cs="仿宋"/>
          <w:bCs/>
          <w:sz w:val="21"/>
          <w:szCs w:val="21"/>
        </w:rPr>
        <w:fldChar w:fldCharType="separate"/>
      </w:r>
      <w:r>
        <w:rPr>
          <w:rFonts w:hint="eastAsia" w:ascii="仿宋" w:hAnsi="仿宋" w:eastAsia="仿宋" w:cs="仿宋"/>
          <w:bCs/>
          <w:sz w:val="21"/>
          <w:szCs w:val="21"/>
        </w:rPr>
        <w:t>②</w:t>
      </w:r>
      <w:r>
        <w:rPr>
          <w:rFonts w:ascii="仿宋" w:hAnsi="仿宋" w:eastAsia="仿宋" w:cs="仿宋"/>
          <w:bCs/>
          <w:sz w:val="21"/>
          <w:szCs w:val="21"/>
        </w:rPr>
        <w:fldChar w:fldCharType="end"/>
      </w:r>
      <w:r>
        <w:rPr>
          <w:rFonts w:hint="eastAsia" w:ascii="仿宋" w:hAnsi="仿宋" w:eastAsia="仿宋" w:cs="仿宋"/>
          <w:bCs/>
          <w:sz w:val="21"/>
          <w:szCs w:val="21"/>
        </w:rPr>
        <w:t>专业认知1周，</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p>
    <w:p>
      <w:pPr>
        <w:widowControl/>
        <w:spacing w:line="360" w:lineRule="auto"/>
        <w:rPr>
          <w:rFonts w:ascii="仿宋" w:hAnsi="仿宋" w:eastAsia="仿宋" w:cs="仿宋"/>
          <w:bCs/>
          <w:sz w:val="21"/>
          <w:szCs w:val="21"/>
        </w:rPr>
      </w:pPr>
      <w:r>
        <w:rPr>
          <w:rFonts w:ascii="仿宋" w:hAnsi="仿宋" w:eastAsia="仿宋" w:cs="仿宋"/>
          <w:bCs/>
          <w:sz w:val="21"/>
          <w:szCs w:val="21"/>
        </w:rPr>
        <w:fldChar w:fldCharType="begin"/>
      </w:r>
      <w:r>
        <w:rPr>
          <w:rFonts w:ascii="仿宋" w:hAnsi="仿宋" w:eastAsia="仿宋" w:cs="仿宋"/>
          <w:bCs/>
          <w:sz w:val="21"/>
          <w:szCs w:val="21"/>
        </w:rPr>
        <w:instrText xml:space="preserve"> </w:instrText>
      </w:r>
      <w:r>
        <w:rPr>
          <w:rFonts w:hint="eastAsia" w:ascii="仿宋" w:hAnsi="仿宋" w:eastAsia="仿宋" w:cs="仿宋"/>
          <w:bCs/>
          <w:sz w:val="21"/>
          <w:szCs w:val="21"/>
        </w:rPr>
        <w:instrText xml:space="preserve">= 3 \* GB3</w:instrText>
      </w:r>
      <w:r>
        <w:rPr>
          <w:rFonts w:ascii="仿宋" w:hAnsi="仿宋" w:eastAsia="仿宋" w:cs="仿宋"/>
          <w:bCs/>
          <w:sz w:val="21"/>
          <w:szCs w:val="21"/>
        </w:rPr>
        <w:instrText xml:space="preserve"> </w:instrText>
      </w:r>
      <w:r>
        <w:rPr>
          <w:rFonts w:ascii="仿宋" w:hAnsi="仿宋" w:eastAsia="仿宋" w:cs="仿宋"/>
          <w:bCs/>
          <w:sz w:val="21"/>
          <w:szCs w:val="21"/>
        </w:rPr>
        <w:fldChar w:fldCharType="separate"/>
      </w:r>
      <w:r>
        <w:rPr>
          <w:rFonts w:hint="eastAsia" w:ascii="仿宋" w:hAnsi="仿宋" w:eastAsia="仿宋" w:cs="仿宋"/>
          <w:bCs/>
          <w:sz w:val="21"/>
          <w:szCs w:val="21"/>
        </w:rPr>
        <w:t>③</w:t>
      </w:r>
      <w:r>
        <w:rPr>
          <w:rFonts w:ascii="仿宋" w:hAnsi="仿宋" w:eastAsia="仿宋" w:cs="仿宋"/>
          <w:bCs/>
          <w:sz w:val="21"/>
          <w:szCs w:val="21"/>
        </w:rPr>
        <w:fldChar w:fldCharType="end"/>
      </w:r>
      <w:r>
        <w:rPr>
          <w:rFonts w:hint="eastAsia" w:ascii="仿宋" w:hAnsi="仿宋" w:eastAsia="仿宋" w:cs="仿宋"/>
          <w:bCs/>
          <w:sz w:val="21"/>
          <w:szCs w:val="21"/>
        </w:rPr>
        <w:t>学工劳动1周，</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r>
        <w:rPr>
          <w:rFonts w:ascii="仿宋" w:hAnsi="仿宋" w:eastAsia="仿宋" w:cs="仿宋"/>
          <w:bCs/>
          <w:sz w:val="21"/>
          <w:szCs w:val="21"/>
        </w:rPr>
        <w:fldChar w:fldCharType="begin"/>
      </w:r>
      <w:r>
        <w:rPr>
          <w:rFonts w:ascii="仿宋" w:hAnsi="仿宋" w:eastAsia="仿宋" w:cs="仿宋"/>
          <w:bCs/>
          <w:sz w:val="21"/>
          <w:szCs w:val="21"/>
        </w:rPr>
        <w:instrText xml:space="preserve"> </w:instrText>
      </w:r>
      <w:r>
        <w:rPr>
          <w:rFonts w:hint="eastAsia" w:ascii="仿宋" w:hAnsi="仿宋" w:eastAsia="仿宋" w:cs="仿宋"/>
          <w:bCs/>
          <w:sz w:val="21"/>
          <w:szCs w:val="21"/>
        </w:rPr>
        <w:instrText xml:space="preserve">= 4 \* GB3</w:instrText>
      </w:r>
      <w:r>
        <w:rPr>
          <w:rFonts w:ascii="仿宋" w:hAnsi="仿宋" w:eastAsia="仿宋" w:cs="仿宋"/>
          <w:bCs/>
          <w:sz w:val="21"/>
          <w:szCs w:val="21"/>
        </w:rPr>
        <w:instrText xml:space="preserve"> </w:instrText>
      </w:r>
      <w:r>
        <w:rPr>
          <w:rFonts w:ascii="仿宋" w:hAnsi="仿宋" w:eastAsia="仿宋" w:cs="仿宋"/>
          <w:bCs/>
          <w:sz w:val="21"/>
          <w:szCs w:val="21"/>
        </w:rPr>
        <w:fldChar w:fldCharType="separate"/>
      </w:r>
      <w:r>
        <w:rPr>
          <w:rFonts w:hint="eastAsia" w:ascii="仿宋" w:hAnsi="仿宋" w:eastAsia="仿宋" w:cs="仿宋"/>
          <w:bCs/>
          <w:sz w:val="21"/>
          <w:szCs w:val="21"/>
        </w:rPr>
        <w:t>④</w:t>
      </w:r>
      <w:r>
        <w:rPr>
          <w:rFonts w:ascii="仿宋" w:hAnsi="仿宋" w:eastAsia="仿宋" w:cs="仿宋"/>
          <w:bCs/>
          <w:sz w:val="21"/>
          <w:szCs w:val="21"/>
        </w:rPr>
        <w:fldChar w:fldCharType="end"/>
      </w:r>
      <w:r>
        <w:rPr>
          <w:rFonts w:hint="eastAsia" w:ascii="仿宋" w:hAnsi="仿宋" w:eastAsia="仿宋" w:cs="仿宋"/>
          <w:bCs/>
          <w:sz w:val="21"/>
          <w:szCs w:val="21"/>
        </w:rPr>
        <w:t>“</w:t>
      </w:r>
      <w:r>
        <w:rPr>
          <w:rFonts w:ascii="仿宋" w:hAnsi="仿宋" w:eastAsia="仿宋" w:cs="仿宋"/>
          <w:bCs/>
          <w:sz w:val="21"/>
          <w:szCs w:val="21"/>
        </w:rPr>
        <w:t>6+X”</w:t>
      </w:r>
      <w:r>
        <w:rPr>
          <w:rFonts w:hint="eastAsia" w:ascii="仿宋" w:hAnsi="仿宋" w:eastAsia="仿宋" w:cs="仿宋"/>
          <w:bCs/>
          <w:sz w:val="21"/>
          <w:szCs w:val="21"/>
        </w:rPr>
        <w:t>家政实训1周，</w:t>
      </w:r>
      <w:r>
        <w:rPr>
          <w:rFonts w:ascii="仿宋" w:hAnsi="仿宋" w:eastAsia="仿宋" w:cs="仿宋"/>
          <w:bCs/>
          <w:sz w:val="21"/>
          <w:szCs w:val="21"/>
        </w:rPr>
        <w:t>30</w:t>
      </w:r>
      <w:r>
        <w:rPr>
          <w:rFonts w:hint="eastAsia" w:ascii="仿宋" w:hAnsi="仿宋" w:eastAsia="仿宋" w:cs="仿宋"/>
          <w:bCs/>
          <w:sz w:val="21"/>
          <w:szCs w:val="21"/>
        </w:rPr>
        <w:t>学时（实践），</w:t>
      </w:r>
      <w:r>
        <w:rPr>
          <w:rFonts w:ascii="仿宋" w:hAnsi="仿宋" w:eastAsia="仿宋" w:cs="仿宋"/>
          <w:bCs/>
          <w:sz w:val="21"/>
          <w:szCs w:val="21"/>
        </w:rPr>
        <w:t>1</w:t>
      </w:r>
      <w:r>
        <w:rPr>
          <w:rFonts w:hint="eastAsia" w:ascii="仿宋" w:hAnsi="仿宋" w:eastAsia="仿宋" w:cs="仿宋"/>
          <w:bCs/>
          <w:sz w:val="21"/>
          <w:szCs w:val="21"/>
        </w:rPr>
        <w:t>学分。</w:t>
      </w:r>
    </w:p>
    <w:p>
      <w:pPr>
        <w:widowControl/>
        <w:spacing w:line="360" w:lineRule="auto"/>
        <w:rPr>
          <w:rFonts w:ascii="仿宋" w:hAnsi="仿宋" w:eastAsia="仿宋" w:cs="仿宋"/>
          <w:b/>
          <w:kern w:val="2"/>
          <w:sz w:val="21"/>
          <w:szCs w:val="21"/>
          <w:lang w:val="en-US" w:bidi="ar-SA"/>
        </w:rPr>
      </w:pPr>
      <w:r>
        <w:rPr>
          <w:rFonts w:ascii="仿宋" w:hAnsi="仿宋" w:eastAsia="仿宋" w:cs="仿宋"/>
          <w:bCs/>
          <w:sz w:val="21"/>
          <w:szCs w:val="21"/>
        </w:rPr>
        <w:t>4</w:t>
      </w:r>
      <w:r>
        <w:rPr>
          <w:rFonts w:hint="eastAsia" w:ascii="仿宋" w:hAnsi="仿宋" w:eastAsia="仿宋" w:cs="仿宋"/>
          <w:bCs/>
          <w:sz w:val="21"/>
          <w:szCs w:val="21"/>
        </w:rPr>
        <w:t>、总学分</w:t>
      </w:r>
      <w:r>
        <w:rPr>
          <w:rFonts w:ascii="仿宋" w:hAnsi="仿宋" w:eastAsia="仿宋" w:cs="仿宋"/>
          <w:bCs/>
          <w:sz w:val="21"/>
          <w:szCs w:val="21"/>
        </w:rPr>
        <w:t>163</w:t>
      </w:r>
      <w:r>
        <w:rPr>
          <w:rFonts w:hint="eastAsia" w:ascii="仿宋" w:hAnsi="仿宋" w:eastAsia="仿宋" w:cs="仿宋"/>
          <w:bCs/>
          <w:sz w:val="21"/>
          <w:szCs w:val="21"/>
        </w:rPr>
        <w:t>。学分计算办法：第</w:t>
      </w:r>
      <w:r>
        <w:rPr>
          <w:rFonts w:ascii="仿宋" w:hAnsi="仿宋" w:eastAsia="仿宋" w:cs="仿宋"/>
          <w:bCs/>
          <w:sz w:val="21"/>
          <w:szCs w:val="21"/>
        </w:rPr>
        <w:t>1</w:t>
      </w:r>
      <w:r>
        <w:rPr>
          <w:rFonts w:hint="eastAsia" w:ascii="仿宋" w:hAnsi="仿宋" w:eastAsia="仿宋" w:cs="仿宋"/>
          <w:bCs/>
          <w:sz w:val="21"/>
          <w:szCs w:val="21"/>
        </w:rPr>
        <w:t>至第</w:t>
      </w:r>
      <w:r>
        <w:rPr>
          <w:rFonts w:ascii="仿宋" w:hAnsi="仿宋" w:eastAsia="仿宋" w:cs="仿宋"/>
          <w:bCs/>
          <w:sz w:val="21"/>
          <w:szCs w:val="21"/>
        </w:rPr>
        <w:t>5</w:t>
      </w:r>
      <w:r>
        <w:rPr>
          <w:rFonts w:hint="eastAsia" w:ascii="仿宋" w:hAnsi="仿宋" w:eastAsia="仿宋" w:cs="仿宋"/>
          <w:bCs/>
          <w:sz w:val="21"/>
          <w:szCs w:val="21"/>
        </w:rPr>
        <w:t>学期每学期</w:t>
      </w:r>
      <w:r>
        <w:rPr>
          <w:rFonts w:ascii="仿宋" w:hAnsi="仿宋" w:eastAsia="仿宋" w:cs="仿宋"/>
          <w:bCs/>
          <w:sz w:val="21"/>
          <w:szCs w:val="21"/>
        </w:rPr>
        <w:t>18</w:t>
      </w:r>
      <w:r>
        <w:rPr>
          <w:rFonts w:hint="eastAsia" w:ascii="仿宋" w:hAnsi="仿宋" w:eastAsia="仿宋" w:cs="仿宋"/>
          <w:bCs/>
          <w:sz w:val="21"/>
          <w:szCs w:val="21"/>
        </w:rPr>
        <w:t>学时计</w:t>
      </w:r>
      <w:r>
        <w:rPr>
          <w:rFonts w:ascii="仿宋" w:hAnsi="仿宋" w:eastAsia="仿宋" w:cs="仿宋"/>
          <w:bCs/>
          <w:sz w:val="21"/>
          <w:szCs w:val="21"/>
        </w:rPr>
        <w:t>1</w:t>
      </w:r>
      <w:r>
        <w:rPr>
          <w:rFonts w:hint="eastAsia" w:ascii="仿宋" w:hAnsi="仿宋" w:eastAsia="仿宋" w:cs="仿宋"/>
          <w:bCs/>
          <w:sz w:val="21"/>
          <w:szCs w:val="21"/>
        </w:rPr>
        <w:t>学分；专业实践教学周</w:t>
      </w:r>
      <w:r>
        <w:rPr>
          <w:rFonts w:ascii="仿宋" w:hAnsi="仿宋" w:eastAsia="仿宋" w:cs="仿宋"/>
          <w:bCs/>
          <w:sz w:val="21"/>
          <w:szCs w:val="21"/>
        </w:rPr>
        <w:t>1</w:t>
      </w:r>
      <w:r>
        <w:rPr>
          <w:rFonts w:hint="eastAsia" w:ascii="仿宋" w:hAnsi="仿宋" w:eastAsia="仿宋" w:cs="仿宋"/>
          <w:bCs/>
          <w:sz w:val="21"/>
          <w:szCs w:val="21"/>
        </w:rPr>
        <w:t>周计</w:t>
      </w:r>
      <w:r>
        <w:rPr>
          <w:rFonts w:ascii="仿宋" w:hAnsi="仿宋" w:eastAsia="仿宋" w:cs="仿宋"/>
          <w:bCs/>
          <w:sz w:val="21"/>
          <w:szCs w:val="21"/>
        </w:rPr>
        <w:t>1</w:t>
      </w:r>
      <w:r>
        <w:rPr>
          <w:rFonts w:hint="eastAsia" w:ascii="仿宋" w:hAnsi="仿宋" w:eastAsia="仿宋" w:cs="仿宋"/>
          <w:bCs/>
          <w:sz w:val="21"/>
          <w:szCs w:val="21"/>
        </w:rPr>
        <w:t>学分；岗位实习</w:t>
      </w:r>
      <w:r>
        <w:rPr>
          <w:rFonts w:ascii="仿宋" w:hAnsi="仿宋" w:eastAsia="仿宋" w:cs="仿宋"/>
          <w:bCs/>
          <w:sz w:val="21"/>
          <w:szCs w:val="21"/>
        </w:rPr>
        <w:t xml:space="preserve"> 1 </w:t>
      </w:r>
      <w:r>
        <w:rPr>
          <w:rFonts w:hint="eastAsia" w:ascii="仿宋" w:hAnsi="仿宋" w:eastAsia="仿宋" w:cs="仿宋"/>
          <w:bCs/>
          <w:sz w:val="21"/>
          <w:szCs w:val="21"/>
        </w:rPr>
        <w:t>周计</w:t>
      </w:r>
      <w:r>
        <w:rPr>
          <w:rFonts w:ascii="仿宋" w:hAnsi="仿宋" w:eastAsia="仿宋" w:cs="仿宋"/>
          <w:bCs/>
          <w:sz w:val="21"/>
          <w:szCs w:val="21"/>
        </w:rPr>
        <w:t xml:space="preserve"> 1 </w:t>
      </w:r>
      <w:r>
        <w:rPr>
          <w:rFonts w:hint="eastAsia" w:ascii="仿宋" w:hAnsi="仿宋" w:eastAsia="仿宋" w:cs="仿宋"/>
          <w:bCs/>
          <w:sz w:val="21"/>
          <w:szCs w:val="21"/>
        </w:rPr>
        <w:t>学分；军训（含专业认识与入学教育）、毕业考核、毕业教育、劳动教育每</w:t>
      </w:r>
      <w:r>
        <w:rPr>
          <w:rFonts w:ascii="仿宋" w:hAnsi="仿宋" w:eastAsia="仿宋" w:cs="仿宋"/>
          <w:bCs/>
          <w:sz w:val="21"/>
          <w:szCs w:val="21"/>
        </w:rPr>
        <w:t>1</w:t>
      </w:r>
      <w:r>
        <w:rPr>
          <w:rFonts w:hint="eastAsia" w:ascii="仿宋" w:hAnsi="仿宋" w:eastAsia="仿宋" w:cs="仿宋"/>
          <w:bCs/>
          <w:sz w:val="21"/>
          <w:szCs w:val="21"/>
        </w:rPr>
        <w:t>周计</w:t>
      </w:r>
      <w:r>
        <w:rPr>
          <w:rFonts w:ascii="仿宋" w:hAnsi="仿宋" w:eastAsia="仿宋" w:cs="仿宋"/>
          <w:bCs/>
          <w:sz w:val="21"/>
          <w:szCs w:val="21"/>
        </w:rPr>
        <w:t xml:space="preserve">1 </w:t>
      </w:r>
      <w:r>
        <w:rPr>
          <w:rFonts w:hint="eastAsia" w:ascii="仿宋" w:hAnsi="仿宋" w:eastAsia="仿宋" w:cs="仿宋"/>
          <w:bCs/>
          <w:sz w:val="21"/>
          <w:szCs w:val="21"/>
        </w:rPr>
        <w:t>学分。</w:t>
      </w:r>
    </w:p>
    <w:p>
      <w:pPr>
        <w:widowControl/>
        <w:spacing w:line="360" w:lineRule="auto"/>
        <w:ind w:firstLine="420" w:firstLineChars="200"/>
        <w:rPr>
          <w:rFonts w:ascii="仿宋" w:hAnsi="仿宋" w:eastAsia="仿宋" w:cs="楷体"/>
          <w:sz w:val="21"/>
          <w:szCs w:val="21"/>
          <w:lang w:val="en-US"/>
        </w:rPr>
        <w:sectPr>
          <w:pgSz w:w="16838" w:h="11906" w:orient="landscape"/>
          <w:pgMar w:top="1560" w:right="1553" w:bottom="1560" w:left="1553" w:header="0" w:footer="680" w:gutter="0"/>
          <w:cols w:space="0" w:num="1"/>
          <w:docGrid w:linePitch="360" w:charSpace="0"/>
        </w:sectPr>
      </w:pPr>
    </w:p>
    <w:p>
      <w:pPr>
        <w:widowControl/>
        <w:spacing w:line="360" w:lineRule="auto"/>
        <w:rPr>
          <w:rFonts w:ascii="仿宋" w:hAnsi="仿宋" w:eastAsia="仿宋" w:cs="黑体"/>
          <w:b/>
          <w:sz w:val="21"/>
          <w:szCs w:val="21"/>
        </w:rPr>
      </w:pPr>
      <w:r>
        <w:rPr>
          <w:rFonts w:hint="eastAsia" w:ascii="仿宋" w:hAnsi="仿宋" w:eastAsia="仿宋" w:cs="黑体"/>
          <w:b/>
          <w:sz w:val="21"/>
          <w:szCs w:val="21"/>
        </w:rPr>
        <w:t>八、主要课程教学要求</w:t>
      </w:r>
    </w:p>
    <w:p>
      <w:pPr>
        <w:widowControl/>
        <w:spacing w:line="360" w:lineRule="auto"/>
        <w:ind w:firstLine="422" w:firstLineChars="200"/>
        <w:rPr>
          <w:rFonts w:ascii="仿宋" w:hAnsi="仿宋" w:eastAsia="仿宋" w:cs="仿宋"/>
          <w:b/>
          <w:bCs/>
          <w:sz w:val="21"/>
          <w:szCs w:val="21"/>
        </w:rPr>
      </w:pPr>
      <w:r>
        <w:rPr>
          <w:rFonts w:hint="eastAsia" w:ascii="仿宋" w:hAnsi="仿宋" w:eastAsia="仿宋" w:cs="仿宋"/>
          <w:b/>
          <w:bCs/>
          <w:sz w:val="21"/>
          <w:szCs w:val="21"/>
        </w:rPr>
        <w:t>（一）主要课程和教学要求</w:t>
      </w:r>
    </w:p>
    <w:p>
      <w:pPr>
        <w:spacing w:line="360" w:lineRule="auto"/>
        <w:ind w:firstLine="420" w:firstLineChars="200"/>
        <w:rPr>
          <w:rFonts w:ascii="仿宋" w:hAnsi="仿宋" w:eastAsia="仿宋" w:cs="楷体"/>
          <w:sz w:val="21"/>
          <w:szCs w:val="21"/>
          <w:lang w:val="en-US"/>
        </w:rPr>
      </w:pPr>
      <w:r>
        <w:rPr>
          <w:rFonts w:hint="eastAsia" w:ascii="仿宋" w:hAnsi="仿宋" w:eastAsia="仿宋" w:cs="仿宋"/>
          <w:bCs/>
          <w:sz w:val="21"/>
          <w:szCs w:val="21"/>
        </w:rPr>
        <w:t>1.公共基础课程教学要求</w:t>
      </w:r>
    </w:p>
    <w:tbl>
      <w:tblPr>
        <w:tblStyle w:val="12"/>
        <w:tblW w:w="83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3"/>
        <w:gridCol w:w="6054"/>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vAlign w:val="center"/>
          </w:tcPr>
          <w:p>
            <w:pPr>
              <w:spacing w:line="360" w:lineRule="auto"/>
              <w:jc w:val="center"/>
              <w:rPr>
                <w:rFonts w:ascii="仿宋" w:hAnsi="仿宋" w:eastAsia="仿宋"/>
                <w:b/>
                <w:sz w:val="21"/>
                <w:szCs w:val="21"/>
              </w:rPr>
            </w:pPr>
            <w:r>
              <w:rPr>
                <w:rFonts w:hint="eastAsia" w:ascii="仿宋" w:hAnsi="仿宋" w:eastAsia="仿宋"/>
                <w:b/>
                <w:sz w:val="21"/>
                <w:szCs w:val="21"/>
              </w:rPr>
              <w:t>课程名称</w:t>
            </w:r>
          </w:p>
        </w:tc>
        <w:tc>
          <w:tcPr>
            <w:tcW w:w="6054" w:type="dxa"/>
            <w:vAlign w:val="center"/>
          </w:tcPr>
          <w:p>
            <w:pPr>
              <w:spacing w:line="360" w:lineRule="auto"/>
              <w:jc w:val="center"/>
              <w:rPr>
                <w:rFonts w:ascii="仿宋" w:hAnsi="仿宋" w:eastAsia="仿宋"/>
                <w:b/>
                <w:sz w:val="21"/>
                <w:szCs w:val="21"/>
              </w:rPr>
            </w:pPr>
            <w:r>
              <w:rPr>
                <w:rFonts w:hint="eastAsia" w:ascii="仿宋" w:hAnsi="仿宋" w:eastAsia="仿宋"/>
                <w:b/>
                <w:sz w:val="21"/>
                <w:szCs w:val="21"/>
              </w:rPr>
              <w:t>教学内容及要求</w:t>
            </w:r>
          </w:p>
        </w:tc>
        <w:tc>
          <w:tcPr>
            <w:tcW w:w="1062" w:type="dxa"/>
            <w:vAlign w:val="center"/>
          </w:tcPr>
          <w:p>
            <w:pPr>
              <w:spacing w:line="360" w:lineRule="auto"/>
              <w:jc w:val="center"/>
              <w:rPr>
                <w:rFonts w:ascii="仿宋" w:hAnsi="仿宋" w:eastAsia="仿宋"/>
                <w:b/>
                <w:sz w:val="21"/>
                <w:szCs w:val="21"/>
              </w:rPr>
            </w:pPr>
            <w:r>
              <w:rPr>
                <w:rFonts w:hint="eastAsia" w:ascii="仿宋" w:hAnsi="仿宋" w:eastAsia="仿宋"/>
                <w:b/>
                <w:sz w:val="21"/>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思想政治</w:t>
            </w:r>
          </w:p>
        </w:tc>
        <w:tc>
          <w:tcPr>
            <w:tcW w:w="6054" w:type="dxa"/>
            <w:tcBorders>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执行教育部颁布的《中等职业学校思想政治课程标准》和省有关本课程的教学要求，注重与行业发展、专业实际相结合。</w:t>
            </w:r>
          </w:p>
        </w:tc>
        <w:tc>
          <w:tcPr>
            <w:tcW w:w="1062" w:type="dxa"/>
            <w:tcBorders>
              <w:bottom w:val="single" w:color="auto" w:sz="4" w:space="0"/>
            </w:tcBorders>
            <w:vAlign w:val="center"/>
          </w:tcPr>
          <w:p>
            <w:pPr>
              <w:spacing w:line="360" w:lineRule="auto"/>
              <w:jc w:val="center"/>
              <w:rPr>
                <w:rFonts w:ascii="仿宋" w:hAnsi="仿宋" w:eastAsia="仿宋" w:cs="仿宋"/>
                <w:bCs/>
                <w:sz w:val="21"/>
                <w:szCs w:val="21"/>
                <w:lang w:val="en-US"/>
              </w:rPr>
            </w:pPr>
            <w:r>
              <w:rPr>
                <w:rFonts w:ascii="仿宋" w:hAnsi="仿宋" w:eastAsia="仿宋" w:cs="仿宋"/>
                <w:bCs/>
                <w:sz w:val="21"/>
                <w:szCs w:val="21"/>
              </w:rPr>
              <w:t>1</w:t>
            </w:r>
            <w:r>
              <w:rPr>
                <w:rFonts w:hint="eastAsia" w:ascii="仿宋" w:hAnsi="仿宋" w:eastAsia="仿宋" w:cs="仿宋"/>
                <w:bCs/>
                <w:sz w:val="21"/>
                <w:szCs w:val="21"/>
                <w:lang w:val="en-US"/>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语文</w:t>
            </w:r>
          </w:p>
        </w:tc>
        <w:tc>
          <w:tcPr>
            <w:tcW w:w="6054" w:type="dxa"/>
            <w:tcBorders>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执行教育部颁布的《中等职业学校语文课程标准》和省有关本课程的教学要求，注重与行业发展、专业实际相结合。</w:t>
            </w:r>
          </w:p>
        </w:tc>
        <w:tc>
          <w:tcPr>
            <w:tcW w:w="1062" w:type="dxa"/>
            <w:tcBorders>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2</w:t>
            </w:r>
            <w:r>
              <w:rPr>
                <w:rFonts w:ascii="仿宋" w:hAnsi="仿宋" w:eastAsia="仿宋" w:cs="仿宋"/>
                <w:bCs/>
                <w:sz w:val="21"/>
                <w:szCs w:val="21"/>
                <w:lang w:val="en-US"/>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历史</w:t>
            </w:r>
          </w:p>
        </w:tc>
        <w:tc>
          <w:tcPr>
            <w:tcW w:w="6054" w:type="dxa"/>
            <w:tcBorders>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执行教育部颁布的《中等职业学校历史课程标准》和省有关本课程的教学要求，注重与行业发展、专业实际相结合。</w:t>
            </w:r>
          </w:p>
        </w:tc>
        <w:tc>
          <w:tcPr>
            <w:tcW w:w="1062" w:type="dxa"/>
            <w:tcBorders>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数学</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执行教育部颁布的《中等职业学校数学课程标准》和省有关本课程的教学要求，注重与行业发展、专业实际相结合。</w:t>
            </w:r>
          </w:p>
        </w:tc>
        <w:tc>
          <w:tcPr>
            <w:tcW w:w="1062"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1</w:t>
            </w:r>
            <w:r>
              <w:rPr>
                <w:rFonts w:ascii="仿宋" w:hAnsi="仿宋" w:eastAsia="仿宋" w:cs="仿宋"/>
                <w:bCs/>
                <w:sz w:val="21"/>
                <w:szCs w:val="21"/>
                <w:lang w:val="en-US"/>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英语</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执行教育部颁布的《中等职业学校英语课程标准》和省有关本课程的教学要求，注重与行业发展、专业实际相结合。</w:t>
            </w:r>
          </w:p>
        </w:tc>
        <w:tc>
          <w:tcPr>
            <w:tcW w:w="1062"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1</w:t>
            </w:r>
            <w:r>
              <w:rPr>
                <w:rFonts w:ascii="仿宋" w:hAnsi="仿宋" w:eastAsia="仿宋" w:cs="仿宋"/>
                <w:bCs/>
                <w:sz w:val="21"/>
                <w:szCs w:val="21"/>
                <w:lang w:val="en-US"/>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信息技术</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执行教育部颁布的《中等职业学校信息技术课程标准》和省有关本课程的教学要求，注重与行业发展、专业实际相结合。</w:t>
            </w:r>
          </w:p>
        </w:tc>
        <w:tc>
          <w:tcPr>
            <w:tcW w:w="1062"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体育与健康</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执行教育部颁布的《中等职业学校体育与健康课程标准》和省有关本课程的教学要求，注重与行业发展、专业实际相结合。</w:t>
            </w:r>
          </w:p>
        </w:tc>
        <w:tc>
          <w:tcPr>
            <w:tcW w:w="1062"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艺术</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执行教育部颁布的《中等职业学校艺术课程标准》和省有关本课程的教学要求，注重与行业发展、专业实际相结合。</w:t>
            </w:r>
          </w:p>
        </w:tc>
        <w:tc>
          <w:tcPr>
            <w:tcW w:w="1062"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253"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rPr>
            </w:pPr>
            <w:r>
              <w:rPr>
                <w:rFonts w:hint="eastAsia" w:ascii="仿宋" w:hAnsi="仿宋" w:eastAsia="仿宋" w:cs="仿宋"/>
                <w:bCs/>
                <w:sz w:val="21"/>
                <w:szCs w:val="21"/>
              </w:rPr>
              <w:t>劳动教育</w:t>
            </w:r>
          </w:p>
        </w:tc>
        <w:tc>
          <w:tcPr>
            <w:tcW w:w="6054" w:type="dxa"/>
            <w:tcBorders>
              <w:top w:val="single" w:color="auto" w:sz="4" w:space="0"/>
              <w:bottom w:val="single" w:color="auto" w:sz="4" w:space="0"/>
            </w:tcBorders>
            <w:vAlign w:val="center"/>
          </w:tcPr>
          <w:p>
            <w:pPr>
              <w:spacing w:line="360" w:lineRule="auto"/>
              <w:rPr>
                <w:rFonts w:ascii="仿宋" w:hAnsi="仿宋" w:eastAsia="仿宋" w:cs="仿宋"/>
                <w:bCs/>
                <w:sz w:val="21"/>
                <w:szCs w:val="21"/>
              </w:rPr>
            </w:pPr>
            <w:r>
              <w:rPr>
                <w:rFonts w:hint="eastAsia" w:ascii="仿宋" w:hAnsi="仿宋" w:eastAsia="仿宋" w:cs="仿宋"/>
                <w:bCs/>
                <w:sz w:val="21"/>
                <w:szCs w:val="21"/>
              </w:rPr>
              <w:t>执行中共中央国务院发布的《关于全面加强新时代大中小学劳动教育的意见》相关要求，劳动教育以实习实训课为主要载体开展，其中劳动精神、劳模精神、工匠精神专题教育。</w:t>
            </w:r>
          </w:p>
        </w:tc>
        <w:tc>
          <w:tcPr>
            <w:tcW w:w="1062" w:type="dxa"/>
            <w:tcBorders>
              <w:top w:val="single" w:color="auto" w:sz="4" w:space="0"/>
              <w:bottom w:val="single" w:color="auto" w:sz="4" w:space="0"/>
            </w:tcBorders>
            <w:vAlign w:val="center"/>
          </w:tcPr>
          <w:p>
            <w:pPr>
              <w:spacing w:line="360" w:lineRule="auto"/>
              <w:jc w:val="center"/>
              <w:rPr>
                <w:rFonts w:ascii="仿宋" w:hAnsi="仿宋" w:eastAsia="仿宋" w:cs="仿宋"/>
                <w:bCs/>
                <w:sz w:val="21"/>
                <w:szCs w:val="21"/>
                <w:lang w:val="en-US"/>
              </w:rPr>
            </w:pPr>
            <w:r>
              <w:rPr>
                <w:rFonts w:hint="eastAsia" w:ascii="仿宋" w:hAnsi="仿宋" w:eastAsia="仿宋" w:cs="仿宋"/>
                <w:bCs/>
                <w:sz w:val="21"/>
                <w:szCs w:val="21"/>
                <w:lang w:val="en-US"/>
              </w:rPr>
              <w:t>60</w:t>
            </w:r>
          </w:p>
        </w:tc>
      </w:tr>
    </w:tbl>
    <w:p>
      <w:pPr>
        <w:widowControl/>
        <w:spacing w:line="360" w:lineRule="auto"/>
        <w:ind w:firstLine="420" w:firstLineChars="200"/>
        <w:rPr>
          <w:rFonts w:ascii="仿宋" w:hAnsi="仿宋" w:eastAsia="仿宋" w:cs="楷体"/>
          <w:sz w:val="21"/>
          <w:szCs w:val="21"/>
          <w:lang w:val="en-US"/>
        </w:rPr>
      </w:pPr>
    </w:p>
    <w:p>
      <w:pPr>
        <w:spacing w:line="360" w:lineRule="auto"/>
        <w:ind w:firstLine="420" w:firstLineChars="200"/>
        <w:rPr>
          <w:rFonts w:ascii="仿宋" w:hAnsi="仿宋" w:eastAsia="仿宋" w:cs="仿宋"/>
          <w:bCs/>
          <w:sz w:val="21"/>
          <w:szCs w:val="21"/>
          <w:lang w:val="en-US"/>
        </w:rPr>
      </w:pPr>
    </w:p>
    <w:p>
      <w:pPr>
        <w:spacing w:line="360" w:lineRule="auto"/>
        <w:ind w:firstLine="420" w:firstLineChars="200"/>
        <w:rPr>
          <w:rFonts w:ascii="仿宋" w:hAnsi="仿宋" w:eastAsia="仿宋" w:cs="仿宋"/>
          <w:bCs/>
          <w:sz w:val="21"/>
          <w:szCs w:val="21"/>
          <w:lang w:val="en-US"/>
        </w:rPr>
      </w:pPr>
    </w:p>
    <w:p>
      <w:pPr>
        <w:spacing w:line="360" w:lineRule="auto"/>
        <w:ind w:firstLine="420" w:firstLineChars="200"/>
        <w:rPr>
          <w:rFonts w:ascii="仿宋" w:hAnsi="仿宋" w:eastAsia="仿宋" w:cs="仿宋"/>
          <w:bCs/>
          <w:sz w:val="21"/>
          <w:szCs w:val="21"/>
          <w:lang w:val="en-US"/>
        </w:rPr>
      </w:pPr>
    </w:p>
    <w:p>
      <w:pPr>
        <w:spacing w:line="360" w:lineRule="auto"/>
        <w:ind w:firstLine="420" w:firstLineChars="200"/>
        <w:rPr>
          <w:rFonts w:ascii="仿宋" w:hAnsi="仿宋" w:eastAsia="仿宋" w:cs="仿宋"/>
          <w:bCs/>
          <w:sz w:val="21"/>
          <w:szCs w:val="21"/>
          <w:lang w:val="en-US"/>
        </w:rPr>
      </w:pPr>
    </w:p>
    <w:p>
      <w:pPr>
        <w:spacing w:line="360" w:lineRule="auto"/>
        <w:rPr>
          <w:rFonts w:ascii="仿宋" w:hAnsi="仿宋" w:eastAsia="仿宋" w:cs="仿宋"/>
          <w:bCs/>
          <w:sz w:val="21"/>
          <w:szCs w:val="21"/>
          <w:lang w:val="en-US"/>
        </w:rPr>
      </w:pPr>
    </w:p>
    <w:p>
      <w:pPr>
        <w:spacing w:line="360" w:lineRule="auto"/>
        <w:rPr>
          <w:rFonts w:ascii="仿宋" w:hAnsi="仿宋" w:eastAsia="仿宋" w:cs="仿宋"/>
          <w:bCs/>
          <w:sz w:val="21"/>
          <w:szCs w:val="21"/>
        </w:rPr>
      </w:pPr>
      <w:r>
        <w:rPr>
          <w:rFonts w:hint="eastAsia" w:ascii="仿宋" w:hAnsi="仿宋" w:eastAsia="仿宋" w:cs="仿宋"/>
          <w:bCs/>
          <w:sz w:val="21"/>
          <w:szCs w:val="21"/>
        </w:rPr>
        <w:t>2.主要专业（技能）课程教学要求</w:t>
      </w:r>
    </w:p>
    <w:p>
      <w:pPr>
        <w:spacing w:line="276" w:lineRule="auto"/>
        <w:rPr>
          <w:rFonts w:ascii="仿宋" w:hAnsi="仿宋" w:eastAsia="仿宋" w:cs="楷体"/>
          <w:sz w:val="21"/>
          <w:szCs w:val="21"/>
          <w:highlight w:val="yellow"/>
        </w:rPr>
      </w:pPr>
      <w:r>
        <w:rPr>
          <w:rFonts w:hint="eastAsia" w:ascii="仿宋" w:hAnsi="仿宋" w:eastAsia="仿宋" w:cs="仿宋"/>
          <w:bCs/>
          <w:sz w:val="21"/>
          <w:szCs w:val="21"/>
        </w:rPr>
        <w:t>（1）专业类平台课程</w:t>
      </w:r>
    </w:p>
    <w:tbl>
      <w:tblPr>
        <w:tblStyle w:val="13"/>
        <w:tblpPr w:leftFromText="180" w:rightFromText="180" w:vertAnchor="text" w:horzAnchor="page" w:tblpX="1491" w:tblpY="227"/>
        <w:tblOverlap w:val="never"/>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976"/>
        <w:gridCol w:w="4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课程名称（课时）</w:t>
            </w:r>
          </w:p>
        </w:tc>
        <w:tc>
          <w:tcPr>
            <w:tcW w:w="2976" w:type="dxa"/>
            <w:vAlign w:val="center"/>
          </w:tcPr>
          <w:p>
            <w:pPr>
              <w:spacing w:line="360" w:lineRule="auto"/>
              <w:ind w:hanging="17"/>
              <w:jc w:val="center"/>
              <w:rPr>
                <w:rFonts w:ascii="仿宋" w:hAnsi="仿宋" w:eastAsia="仿宋" w:cs="仿宋"/>
                <w:b/>
                <w:bCs/>
                <w:sz w:val="21"/>
                <w:szCs w:val="21"/>
              </w:rPr>
            </w:pPr>
            <w:r>
              <w:rPr>
                <w:rFonts w:hint="eastAsia" w:ascii="仿宋" w:hAnsi="仿宋" w:eastAsia="仿宋" w:cs="仿宋"/>
                <w:b/>
                <w:bCs/>
                <w:sz w:val="21"/>
                <w:szCs w:val="21"/>
              </w:rPr>
              <w:t>主要内容</w:t>
            </w:r>
          </w:p>
        </w:tc>
        <w:tc>
          <w:tcPr>
            <w:tcW w:w="4660" w:type="dxa"/>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101" w:type="dxa"/>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会计基础</w:t>
            </w:r>
          </w:p>
          <w:p>
            <w:pPr>
              <w:jc w:val="center"/>
              <w:rPr>
                <w:rFonts w:ascii="仿宋" w:hAnsi="仿宋" w:eastAsia="仿宋" w:cs="楷体"/>
                <w:sz w:val="21"/>
                <w:szCs w:val="21"/>
                <w:lang w:val="en-US"/>
              </w:rPr>
            </w:pPr>
            <w:r>
              <w:rPr>
                <w:rFonts w:hint="eastAsia" w:ascii="仿宋" w:hAnsi="仿宋" w:eastAsia="仿宋" w:cs="楷体"/>
                <w:sz w:val="21"/>
                <w:szCs w:val="21"/>
                <w:lang w:val="en-US"/>
              </w:rPr>
              <w:t>（</w:t>
            </w:r>
            <w:r>
              <w:rPr>
                <w:rFonts w:ascii="仿宋" w:hAnsi="仿宋" w:eastAsia="仿宋" w:cs="楷体"/>
                <w:sz w:val="21"/>
                <w:szCs w:val="21"/>
                <w:lang w:val="en-US"/>
              </w:rPr>
              <w:t>144</w:t>
            </w:r>
            <w:r>
              <w:rPr>
                <w:rFonts w:hint="eastAsia" w:ascii="仿宋" w:hAnsi="仿宋" w:eastAsia="仿宋" w:cs="楷体"/>
                <w:sz w:val="21"/>
                <w:szCs w:val="21"/>
                <w:lang w:val="en-US"/>
              </w:rPr>
              <w:t>）</w:t>
            </w:r>
          </w:p>
        </w:tc>
        <w:tc>
          <w:tcPr>
            <w:tcW w:w="2976" w:type="dxa"/>
            <w:vAlign w:val="center"/>
          </w:tcPr>
          <w:p>
            <w:pPr>
              <w:numPr>
                <w:ilvl w:val="0"/>
                <w:numId w:val="3"/>
              </w:numPr>
              <w:jc w:val="both"/>
              <w:rPr>
                <w:rFonts w:ascii="仿宋" w:hAnsi="仿宋" w:eastAsia="仿宋" w:cs="仿宋"/>
                <w:bCs/>
                <w:sz w:val="21"/>
                <w:szCs w:val="21"/>
              </w:rPr>
            </w:pPr>
            <w:r>
              <w:rPr>
                <w:rFonts w:hint="eastAsia" w:ascii="仿宋" w:hAnsi="仿宋" w:eastAsia="仿宋" w:cs="仿宋"/>
                <w:bCs/>
                <w:sz w:val="21"/>
                <w:szCs w:val="21"/>
              </w:rPr>
              <w:t>掌握会计的基本概念、职能、会计要素及会计等式：</w:t>
            </w:r>
          </w:p>
          <w:p>
            <w:pPr>
              <w:numPr>
                <w:ilvl w:val="0"/>
                <w:numId w:val="3"/>
              </w:numPr>
              <w:jc w:val="both"/>
              <w:rPr>
                <w:rFonts w:ascii="仿宋" w:hAnsi="仿宋" w:eastAsia="仿宋" w:cs="仿宋"/>
                <w:bCs/>
                <w:sz w:val="21"/>
                <w:szCs w:val="21"/>
              </w:rPr>
            </w:pPr>
            <w:r>
              <w:rPr>
                <w:rFonts w:hint="eastAsia" w:ascii="仿宋" w:hAnsi="仿宋" w:eastAsia="仿宋" w:cs="仿宋"/>
                <w:bCs/>
                <w:sz w:val="21"/>
                <w:szCs w:val="21"/>
              </w:rPr>
              <w:t>理解会计的核算对象、会计核算的基本前提与一般原则，会计要素之间的关系，各种会计核算形式的特点及其适应范围；</w:t>
            </w:r>
          </w:p>
          <w:p>
            <w:pPr>
              <w:numPr>
                <w:ilvl w:val="0"/>
                <w:numId w:val="3"/>
              </w:numPr>
              <w:jc w:val="both"/>
              <w:rPr>
                <w:rFonts w:ascii="仿宋" w:hAnsi="仿宋" w:eastAsia="仿宋" w:cs="仿宋"/>
                <w:bCs/>
                <w:sz w:val="21"/>
                <w:szCs w:val="21"/>
              </w:rPr>
            </w:pPr>
            <w:r>
              <w:rPr>
                <w:rFonts w:hint="eastAsia" w:ascii="仿宋" w:hAnsi="仿宋" w:eastAsia="仿宋" w:cs="仿宋"/>
                <w:bCs/>
                <w:sz w:val="21"/>
                <w:szCs w:val="21"/>
              </w:rPr>
              <w:t>重点掌握运用借贷记账法进行记账凭证的填制，会计账薄的登记、以及运用各种会计核算方法进行企业主要经济业务核算，并能根据账薄内容，编制简要会计报表。</w:t>
            </w:r>
            <w:r>
              <w:rPr>
                <w:rFonts w:ascii="Calibri" w:hAnsi="Calibri" w:eastAsia="仿宋" w:cs="Calibri"/>
                <w:bCs/>
                <w:sz w:val="21"/>
                <w:szCs w:val="21"/>
              </w:rPr>
              <w:t> </w:t>
            </w:r>
          </w:p>
          <w:p>
            <w:pPr>
              <w:ind w:firstLine="420" w:firstLineChars="200"/>
              <w:jc w:val="both"/>
              <w:rPr>
                <w:rFonts w:ascii="仿宋" w:hAnsi="仿宋" w:eastAsia="仿宋" w:cs="仿宋"/>
                <w:bCs/>
                <w:sz w:val="21"/>
                <w:szCs w:val="21"/>
              </w:rPr>
            </w:pPr>
          </w:p>
        </w:tc>
        <w:tc>
          <w:tcPr>
            <w:tcW w:w="4660" w:type="dxa"/>
            <w:vAlign w:val="center"/>
          </w:tcPr>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使学生理解并掌握会计的职能、对象、核算的基本前提和原则、核算方法等基本理论;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使学生理解并掌握会计要素、会计等式、会计科目等基本知识;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使学生理解并掌握复式记账的基本原理，掌握借贷记账法的基本原理，对企业的简单经济业务进行会计分录的编制;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使学生理解并掌握制造业主要经济业务的核算，即对各种不同类型的经济业务编制会计分录;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了解会计凭证的意义和作用，掌握原始凭证的种类，掌握原始凭证的填制和审核;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了解记账凭证的意义和作用，掌握记账凭证的种类，掌握记账凭证的填制和审核;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了解会计凭证的传递和保管;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了解会计账簿的意义和作用，掌握账簿的种类，掌握各种不同类型账簿的登记;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掌握账簿的试算与记账错误的更正；掌握账簿的结账与对账;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掌握错账更正的方法;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了解会计报表的意义、种类、及编制要求；</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理解资产负债表的概念、意义和结构，掌握资产负债表的编制;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理解利润表的概念、意义和结构，掌握利润表的编制;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 xml:space="preserve">了解会计报表的披露和注解、会计报表的报送和审批; </w:t>
            </w:r>
          </w:p>
          <w:p>
            <w:pPr>
              <w:numPr>
                <w:ilvl w:val="0"/>
                <w:numId w:val="4"/>
              </w:numPr>
              <w:jc w:val="both"/>
              <w:rPr>
                <w:rFonts w:ascii="仿宋" w:hAnsi="仿宋" w:eastAsia="仿宋" w:cs="仿宋"/>
                <w:bCs/>
                <w:sz w:val="21"/>
                <w:szCs w:val="21"/>
              </w:rPr>
            </w:pPr>
            <w:r>
              <w:rPr>
                <w:rFonts w:hint="eastAsia" w:ascii="仿宋" w:hAnsi="仿宋" w:eastAsia="仿宋" w:cs="仿宋"/>
                <w:bCs/>
                <w:sz w:val="21"/>
                <w:szCs w:val="21"/>
              </w:rPr>
              <w:t>了解会计核算组织程序和会计工作组织。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101" w:type="dxa"/>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经济法基础</w:t>
            </w:r>
          </w:p>
          <w:p>
            <w:pPr>
              <w:jc w:val="center"/>
              <w:rPr>
                <w:rFonts w:ascii="仿宋" w:hAnsi="仿宋" w:eastAsia="仿宋" w:cs="楷体"/>
                <w:sz w:val="21"/>
                <w:szCs w:val="21"/>
                <w:lang w:val="en-US"/>
              </w:rPr>
            </w:pPr>
            <w:r>
              <w:rPr>
                <w:rFonts w:hint="eastAsia" w:ascii="仿宋" w:hAnsi="仿宋" w:eastAsia="仿宋" w:cs="楷体"/>
                <w:sz w:val="21"/>
                <w:szCs w:val="21"/>
                <w:lang w:val="en-US"/>
              </w:rPr>
              <w:t>（</w:t>
            </w:r>
            <w:r>
              <w:rPr>
                <w:rFonts w:ascii="仿宋" w:hAnsi="仿宋" w:eastAsia="仿宋" w:cs="楷体"/>
                <w:sz w:val="21"/>
                <w:szCs w:val="21"/>
                <w:lang w:val="en-US"/>
              </w:rPr>
              <w:t>72</w:t>
            </w:r>
            <w:r>
              <w:rPr>
                <w:rFonts w:hint="eastAsia" w:ascii="仿宋" w:hAnsi="仿宋" w:eastAsia="仿宋" w:cs="楷体"/>
                <w:sz w:val="21"/>
                <w:szCs w:val="21"/>
                <w:lang w:val="en-US"/>
              </w:rPr>
              <w:t>学时）</w:t>
            </w:r>
          </w:p>
        </w:tc>
        <w:tc>
          <w:tcPr>
            <w:tcW w:w="2976" w:type="dxa"/>
            <w:vAlign w:val="center"/>
          </w:tcPr>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（1）经济法概述；</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（2）会计法律制度；</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（3）支付结算法律制度；</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（4）增值税、消费税法律制度；</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（5）企业所得税、个人所得税法律制度；</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（6）税收征收法律管理制度；</w:t>
            </w:r>
          </w:p>
          <w:p>
            <w:pPr>
              <w:jc w:val="both"/>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7）</w:t>
            </w:r>
            <w:r>
              <w:rPr>
                <w:rFonts w:hint="eastAsia" w:ascii="仿宋" w:hAnsi="仿宋" w:eastAsia="仿宋" w:cs="仿宋"/>
                <w:bCs/>
                <w:sz w:val="21"/>
                <w:szCs w:val="21"/>
              </w:rPr>
              <w:t>劳动合同与社会保险法律制度</w:t>
            </w:r>
          </w:p>
        </w:tc>
        <w:tc>
          <w:tcPr>
            <w:tcW w:w="4660" w:type="dxa"/>
          </w:tcPr>
          <w:p>
            <w:pPr>
              <w:autoSpaceDE w:val="0"/>
              <w:autoSpaceDN w:val="0"/>
              <w:adjustRightInd w:val="0"/>
              <w:rPr>
                <w:rFonts w:ascii="仿宋" w:hAnsi="仿宋" w:eastAsia="仿宋" w:cs="仿宋"/>
                <w:bCs/>
                <w:sz w:val="21"/>
                <w:szCs w:val="21"/>
              </w:rPr>
            </w:pPr>
            <w:r>
              <w:rPr>
                <w:rFonts w:ascii="仿宋" w:hAnsi="仿宋" w:eastAsia="仿宋" w:cs="仿宋"/>
                <w:bCs/>
                <w:sz w:val="21"/>
                <w:szCs w:val="21"/>
              </w:rPr>
              <w:t>（</w:t>
            </w:r>
            <w:r>
              <w:rPr>
                <w:rFonts w:hint="eastAsia" w:ascii="仿宋" w:hAnsi="仿宋" w:eastAsia="仿宋" w:cs="仿宋"/>
                <w:bCs/>
                <w:sz w:val="21"/>
                <w:szCs w:val="21"/>
              </w:rPr>
              <w:t>1</w:t>
            </w:r>
            <w:r>
              <w:rPr>
                <w:rFonts w:ascii="仿宋" w:hAnsi="仿宋" w:eastAsia="仿宋" w:cs="仿宋"/>
                <w:bCs/>
                <w:sz w:val="21"/>
                <w:szCs w:val="21"/>
              </w:rPr>
              <w:t>）</w:t>
            </w:r>
            <w:r>
              <w:rPr>
                <w:rFonts w:hint="eastAsia" w:ascii="仿宋" w:hAnsi="仿宋" w:eastAsia="仿宋" w:cs="仿宋"/>
                <w:bCs/>
                <w:sz w:val="21"/>
                <w:szCs w:val="21"/>
              </w:rPr>
              <w:t>理解经济法的概念和特征、调整对象和分类；</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（2）掌握经济纠纷的解决途径和法律责任；</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（3）了解会计法律制度概述，理解会计核算和监督的内容、会计机构和会计人员的设置要求；</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（4）掌握会计职业道德和违反会计法律制度的法律责任；</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（5）了解支付结算的工具、原则、要求和方式；</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（6）了解银行结算账户、票据、银行卡、网上支付等相关内容，以及结算纪律与法律责任；</w:t>
            </w:r>
            <w:r>
              <w:rPr>
                <w:rFonts w:ascii="仿宋" w:hAnsi="仿宋" w:eastAsia="仿宋" w:cs="仿宋"/>
                <w:bCs/>
                <w:sz w:val="21"/>
                <w:szCs w:val="21"/>
              </w:rPr>
              <w:t xml:space="preserve"> </w:t>
            </w:r>
          </w:p>
          <w:p>
            <w:pPr>
              <w:autoSpaceDE w:val="0"/>
              <w:autoSpaceDN w:val="0"/>
              <w:adjustRightInd w:val="0"/>
              <w:rPr>
                <w:rFonts w:ascii="仿宋" w:hAnsi="仿宋" w:eastAsia="仿宋" w:cs="仿宋"/>
                <w:bCs/>
                <w:sz w:val="21"/>
                <w:szCs w:val="21"/>
              </w:rPr>
            </w:pPr>
            <w:r>
              <w:rPr>
                <w:rFonts w:ascii="仿宋" w:hAnsi="仿宋" w:eastAsia="仿宋" w:cs="仿宋"/>
                <w:bCs/>
                <w:sz w:val="21"/>
                <w:szCs w:val="21"/>
              </w:rPr>
              <w:t>（</w:t>
            </w:r>
            <w:r>
              <w:rPr>
                <w:rFonts w:hint="eastAsia" w:ascii="仿宋" w:hAnsi="仿宋" w:eastAsia="仿宋" w:cs="仿宋"/>
                <w:bCs/>
                <w:sz w:val="21"/>
                <w:szCs w:val="21"/>
              </w:rPr>
              <w:t>7）理解增值税和消费税的相关法律规定，并会正确计算；</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（8）理解企业所得税、个人所得税的相关法律规定，并会正确计算；</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9</w:t>
            </w:r>
            <w:r>
              <w:rPr>
                <w:rFonts w:hint="eastAsia" w:ascii="仿宋" w:hAnsi="仿宋" w:eastAsia="仿宋" w:cs="仿宋"/>
                <w:bCs/>
                <w:sz w:val="21"/>
                <w:szCs w:val="21"/>
              </w:rPr>
              <w:t>）了解我国税收管理体制，掌握税务登记、账簿凭证管理、纳税申报的有关规定，能按要求办理税务登记和进行纳税申报；</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（10）了解劳动合同、劳动关系和社会保险的相关构成；</w:t>
            </w:r>
          </w:p>
          <w:p>
            <w:pPr>
              <w:jc w:val="both"/>
              <w:rPr>
                <w:rFonts w:ascii="仿宋" w:hAnsi="仿宋" w:eastAsia="仿宋" w:cs="仿宋"/>
                <w:bCs/>
                <w:sz w:val="21"/>
                <w:szCs w:val="21"/>
              </w:rPr>
            </w:pPr>
            <w:r>
              <w:rPr>
                <w:rFonts w:hint="eastAsia" w:ascii="仿宋" w:hAnsi="仿宋" w:eastAsia="仿宋" w:cs="仿宋"/>
                <w:bCs/>
                <w:sz w:val="21"/>
                <w:szCs w:val="21"/>
              </w:rPr>
              <w:t>（11）掌握劳动合同的主要内容、合同履行、变更、解除和终止的相关规定、劳务派遣和各种保险权利的计算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1101" w:type="dxa"/>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财经法规与职业道德</w:t>
            </w:r>
          </w:p>
          <w:p>
            <w:pPr>
              <w:jc w:val="center"/>
              <w:rPr>
                <w:rFonts w:ascii="仿宋" w:hAnsi="仿宋" w:eastAsia="仿宋" w:cs="楷体"/>
                <w:sz w:val="21"/>
                <w:szCs w:val="21"/>
                <w:lang w:val="en-US"/>
              </w:rPr>
            </w:pPr>
            <w:r>
              <w:rPr>
                <w:rFonts w:hint="eastAsia" w:ascii="仿宋" w:hAnsi="仿宋" w:eastAsia="仿宋" w:cs="楷体"/>
                <w:sz w:val="21"/>
                <w:szCs w:val="21"/>
                <w:lang w:val="en-US"/>
              </w:rPr>
              <w:t>（</w:t>
            </w:r>
            <w:r>
              <w:rPr>
                <w:rFonts w:ascii="仿宋" w:hAnsi="仿宋" w:eastAsia="仿宋" w:cs="楷体"/>
                <w:sz w:val="21"/>
                <w:szCs w:val="21"/>
                <w:lang w:val="en-US"/>
              </w:rPr>
              <w:t>54</w:t>
            </w:r>
            <w:r>
              <w:rPr>
                <w:rFonts w:hint="eastAsia" w:ascii="仿宋" w:hAnsi="仿宋" w:eastAsia="仿宋" w:cs="楷体"/>
                <w:sz w:val="21"/>
                <w:szCs w:val="21"/>
                <w:lang w:val="en-US"/>
              </w:rPr>
              <w:t>）</w:t>
            </w:r>
          </w:p>
        </w:tc>
        <w:tc>
          <w:tcPr>
            <w:tcW w:w="2976" w:type="dxa"/>
            <w:vAlign w:val="center"/>
          </w:tcPr>
          <w:p>
            <w:pPr>
              <w:numPr>
                <w:ilvl w:val="0"/>
                <w:numId w:val="5"/>
              </w:numPr>
              <w:jc w:val="both"/>
              <w:rPr>
                <w:rFonts w:ascii="仿宋" w:hAnsi="仿宋" w:eastAsia="仿宋" w:cs="仿宋"/>
                <w:bCs/>
                <w:sz w:val="21"/>
                <w:szCs w:val="21"/>
              </w:rPr>
            </w:pPr>
            <w:r>
              <w:rPr>
                <w:rFonts w:hint="eastAsia" w:ascii="仿宋" w:hAnsi="仿宋" w:eastAsia="仿宋" w:cs="仿宋"/>
                <w:bCs/>
                <w:sz w:val="21"/>
                <w:szCs w:val="21"/>
              </w:rPr>
              <w:t>通过会计法律制度、支付结算法律制度、税收征收管理法律制度和会计职业道德的教学；</w:t>
            </w:r>
          </w:p>
          <w:p>
            <w:pPr>
              <w:numPr>
                <w:ilvl w:val="0"/>
                <w:numId w:val="5"/>
              </w:numPr>
              <w:jc w:val="both"/>
              <w:rPr>
                <w:rFonts w:ascii="仿宋" w:hAnsi="仿宋" w:eastAsia="仿宋" w:cs="仿宋"/>
                <w:bCs/>
                <w:sz w:val="21"/>
                <w:szCs w:val="21"/>
              </w:rPr>
            </w:pPr>
            <w:r>
              <w:rPr>
                <w:rFonts w:hint="eastAsia" w:ascii="仿宋" w:hAnsi="仿宋" w:eastAsia="仿宋" w:cs="仿宋"/>
                <w:bCs/>
                <w:sz w:val="21"/>
                <w:szCs w:val="21"/>
              </w:rPr>
              <w:t>学生在学习会计相关课程的同时，理解并熟练掌握与会计相关的最新财经法规和职业道德的基本内容，从而提高理论水平，指导实际会计工作，并能通过会计从业资格证书相关课程的考试。</w:t>
            </w:r>
          </w:p>
        </w:tc>
        <w:tc>
          <w:tcPr>
            <w:tcW w:w="4660" w:type="dxa"/>
            <w:vAlign w:val="center"/>
          </w:tcPr>
          <w:p>
            <w:pPr>
              <w:numPr>
                <w:ilvl w:val="0"/>
                <w:numId w:val="6"/>
              </w:numPr>
              <w:jc w:val="both"/>
              <w:rPr>
                <w:rFonts w:ascii="仿宋" w:hAnsi="仿宋" w:eastAsia="仿宋" w:cs="仿宋"/>
                <w:bCs/>
                <w:sz w:val="21"/>
                <w:szCs w:val="21"/>
              </w:rPr>
            </w:pPr>
            <w:r>
              <w:rPr>
                <w:rFonts w:hint="eastAsia" w:ascii="仿宋" w:hAnsi="仿宋" w:eastAsia="仿宋" w:cs="仿宋"/>
                <w:bCs/>
                <w:sz w:val="21"/>
                <w:szCs w:val="21"/>
              </w:rPr>
              <w:t>具备会计法律制度的专业知识和专业业务能力；</w:t>
            </w:r>
          </w:p>
          <w:p>
            <w:pPr>
              <w:numPr>
                <w:ilvl w:val="0"/>
                <w:numId w:val="6"/>
              </w:numPr>
              <w:jc w:val="both"/>
              <w:rPr>
                <w:rFonts w:ascii="仿宋" w:hAnsi="仿宋" w:eastAsia="仿宋" w:cs="仿宋"/>
                <w:bCs/>
                <w:sz w:val="21"/>
                <w:szCs w:val="21"/>
              </w:rPr>
            </w:pPr>
            <w:r>
              <w:rPr>
                <w:rFonts w:hint="eastAsia" w:ascii="仿宋" w:hAnsi="仿宋" w:eastAsia="仿宋" w:cs="仿宋"/>
                <w:bCs/>
                <w:sz w:val="21"/>
                <w:szCs w:val="21"/>
              </w:rPr>
              <w:t>具备支付结算法律制度的专业知识和专业业务能力；</w:t>
            </w:r>
          </w:p>
          <w:p>
            <w:pPr>
              <w:numPr>
                <w:ilvl w:val="0"/>
                <w:numId w:val="6"/>
              </w:numPr>
              <w:jc w:val="both"/>
              <w:rPr>
                <w:rFonts w:ascii="仿宋" w:hAnsi="仿宋" w:eastAsia="仿宋" w:cs="仿宋"/>
                <w:bCs/>
                <w:sz w:val="21"/>
                <w:szCs w:val="21"/>
              </w:rPr>
            </w:pPr>
            <w:r>
              <w:rPr>
                <w:rFonts w:hint="eastAsia" w:ascii="仿宋" w:hAnsi="仿宋" w:eastAsia="仿宋" w:cs="仿宋"/>
                <w:bCs/>
                <w:sz w:val="21"/>
                <w:szCs w:val="21"/>
              </w:rPr>
              <w:t>具备税收法律制度的专业知识和专业业务能力；</w:t>
            </w:r>
          </w:p>
          <w:p>
            <w:pPr>
              <w:numPr>
                <w:ilvl w:val="0"/>
                <w:numId w:val="6"/>
              </w:numPr>
              <w:jc w:val="both"/>
              <w:rPr>
                <w:rFonts w:ascii="仿宋" w:hAnsi="仿宋" w:eastAsia="仿宋" w:cs="仿宋"/>
                <w:bCs/>
                <w:sz w:val="21"/>
                <w:szCs w:val="21"/>
              </w:rPr>
            </w:pPr>
            <w:r>
              <w:rPr>
                <w:rFonts w:hint="eastAsia" w:ascii="仿宋" w:hAnsi="仿宋" w:eastAsia="仿宋" w:cs="仿宋"/>
                <w:bCs/>
                <w:sz w:val="21"/>
                <w:szCs w:val="21"/>
              </w:rPr>
              <w:t>根据学习目标，具有独立开展社会调查的能力。</w:t>
            </w:r>
          </w:p>
          <w:p>
            <w:pPr>
              <w:ind w:firstLine="420" w:firstLineChars="200"/>
              <w:jc w:val="both"/>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01" w:type="dxa"/>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统计技术应用（108）</w:t>
            </w:r>
          </w:p>
        </w:tc>
        <w:tc>
          <w:tcPr>
            <w:tcW w:w="2976" w:type="dxa"/>
            <w:vAlign w:val="center"/>
          </w:tcPr>
          <w:p>
            <w:pPr>
              <w:ind w:firstLine="420" w:firstLineChars="200"/>
              <w:jc w:val="both"/>
              <w:rPr>
                <w:rFonts w:ascii="仿宋" w:hAnsi="仿宋" w:eastAsia="仿宋" w:cs="仿宋"/>
                <w:bCs/>
                <w:sz w:val="21"/>
                <w:szCs w:val="21"/>
              </w:rPr>
            </w:pPr>
            <w:r>
              <w:rPr>
                <w:rFonts w:hint="eastAsia" w:ascii="仿宋" w:hAnsi="仿宋" w:eastAsia="仿宋" w:cs="仿宋"/>
                <w:bCs/>
                <w:sz w:val="21"/>
                <w:szCs w:val="21"/>
              </w:rPr>
              <w:t>通过本课程的学习，使学生们了解统计的含义和作用，理解统计学研究对象及其特点，了解统计工作的过程，掌握统计工作中常用的基本概念，掌握统计调查、整理的基本方法。</w:t>
            </w:r>
          </w:p>
        </w:tc>
        <w:tc>
          <w:tcPr>
            <w:tcW w:w="4660" w:type="dxa"/>
            <w:vAlign w:val="center"/>
          </w:tcPr>
          <w:p>
            <w:pPr>
              <w:numPr>
                <w:ilvl w:val="0"/>
                <w:numId w:val="7"/>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理解统计的涵义，统计工作过程，和统计研究的基本方法；</w:t>
            </w:r>
          </w:p>
          <w:p>
            <w:pPr>
              <w:numPr>
                <w:ilvl w:val="0"/>
                <w:numId w:val="7"/>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了解统计学的的研究对象，并掌握其特点；</w:t>
            </w:r>
          </w:p>
          <w:p>
            <w:pPr>
              <w:numPr>
                <w:ilvl w:val="0"/>
                <w:numId w:val="7"/>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掌握总体与总体单位、标志与指标、变异与变量等基本概念；</w:t>
            </w:r>
          </w:p>
          <w:p>
            <w:pPr>
              <w:numPr>
                <w:ilvl w:val="0"/>
                <w:numId w:val="7"/>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了解统计的的组织和管理；</w:t>
            </w:r>
          </w:p>
          <w:p>
            <w:pPr>
              <w:numPr>
                <w:ilvl w:val="0"/>
                <w:numId w:val="7"/>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了解统计数据采集的意义与要求；</w:t>
            </w:r>
          </w:p>
          <w:p>
            <w:pPr>
              <w:numPr>
                <w:ilvl w:val="0"/>
                <w:numId w:val="7"/>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理解统计调查的分类与统计方案的内容；</w:t>
            </w:r>
          </w:p>
          <w:p>
            <w:pPr>
              <w:numPr>
                <w:ilvl w:val="0"/>
                <w:numId w:val="7"/>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理解统计报表制度，掌握普查、典型调查、重点调查和抽样调查的概念和特点；</w:t>
            </w:r>
          </w:p>
          <w:p>
            <w:pPr>
              <w:numPr>
                <w:ilvl w:val="0"/>
                <w:numId w:val="7"/>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了解统计整理的意义、要求和工作步骤，了解统计资料的审核、订正和汇总技术；</w:t>
            </w:r>
          </w:p>
          <w:p>
            <w:pPr>
              <w:numPr>
                <w:ilvl w:val="0"/>
                <w:numId w:val="7"/>
              </w:num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理解统计分组的概念和作用，掌握分组方法，理解统计分组统计；</w:t>
            </w:r>
          </w:p>
          <w:p>
            <w:pPr>
              <w:jc w:val="both"/>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10）</w:t>
            </w:r>
            <w:r>
              <w:rPr>
                <w:rFonts w:hint="eastAsia" w:ascii="仿宋" w:hAnsi="仿宋" w:eastAsia="仿宋" w:cs="仿宋"/>
                <w:bCs/>
                <w:sz w:val="21"/>
                <w:szCs w:val="21"/>
              </w:rPr>
              <w:t>理解统计表的概念、构成要素；了解统计表的分类和统计表的设计，了解统计图的绘制方法。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101" w:type="dxa"/>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初级会计电算化（144）</w:t>
            </w:r>
          </w:p>
        </w:tc>
        <w:tc>
          <w:tcPr>
            <w:tcW w:w="2976" w:type="dxa"/>
            <w:vAlign w:val="center"/>
          </w:tcPr>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1</w:t>
            </w:r>
            <w:r>
              <w:rPr>
                <w:rFonts w:hint="eastAsia" w:ascii="仿宋" w:hAnsi="仿宋" w:eastAsia="仿宋" w:cs="仿宋"/>
                <w:bCs/>
                <w:sz w:val="21"/>
                <w:szCs w:val="21"/>
              </w:rPr>
              <w:t>）总账报表核算子系统；</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2</w:t>
            </w:r>
            <w:r>
              <w:rPr>
                <w:rFonts w:hint="eastAsia" w:ascii="仿宋" w:hAnsi="仿宋" w:eastAsia="仿宋" w:cs="仿宋"/>
                <w:bCs/>
                <w:sz w:val="21"/>
                <w:szCs w:val="21"/>
              </w:rPr>
              <w:t>）职工薪酬核算与管理子系统；</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3</w:t>
            </w:r>
            <w:r>
              <w:rPr>
                <w:rFonts w:hint="eastAsia" w:ascii="仿宋" w:hAnsi="仿宋" w:eastAsia="仿宋" w:cs="仿宋"/>
                <w:bCs/>
                <w:sz w:val="21"/>
                <w:szCs w:val="21"/>
              </w:rPr>
              <w:t>）固定资产核算与管理子系统；</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4</w:t>
            </w:r>
            <w:r>
              <w:rPr>
                <w:rFonts w:hint="eastAsia" w:ascii="仿宋" w:hAnsi="仿宋" w:eastAsia="仿宋" w:cs="仿宋"/>
                <w:bCs/>
                <w:sz w:val="21"/>
                <w:szCs w:val="21"/>
              </w:rPr>
              <w:t>）往来核算与管理子系统；</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5</w:t>
            </w:r>
            <w:r>
              <w:rPr>
                <w:rFonts w:hint="eastAsia" w:ascii="仿宋" w:hAnsi="仿宋" w:eastAsia="仿宋" w:cs="仿宋"/>
                <w:bCs/>
                <w:sz w:val="21"/>
                <w:szCs w:val="21"/>
              </w:rPr>
              <w:t>）存货核算与管理子系统；</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6</w:t>
            </w:r>
            <w:r>
              <w:rPr>
                <w:rFonts w:hint="eastAsia" w:ascii="仿宋" w:hAnsi="仿宋" w:eastAsia="仿宋" w:cs="仿宋"/>
                <w:bCs/>
                <w:sz w:val="21"/>
                <w:szCs w:val="21"/>
              </w:rPr>
              <w:t>）采购与销售管理子系统；</w:t>
            </w:r>
          </w:p>
        </w:tc>
        <w:tc>
          <w:tcPr>
            <w:tcW w:w="4660" w:type="dxa"/>
          </w:tcPr>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1</w:t>
            </w:r>
            <w:r>
              <w:rPr>
                <w:rFonts w:hint="eastAsia" w:ascii="仿宋" w:hAnsi="仿宋" w:eastAsia="仿宋" w:cs="仿宋"/>
                <w:bCs/>
                <w:sz w:val="21"/>
                <w:szCs w:val="21"/>
              </w:rPr>
              <w:t>）掌握会计信息系统的基本知识、技能；</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2</w:t>
            </w:r>
            <w:r>
              <w:rPr>
                <w:rFonts w:hint="eastAsia" w:ascii="仿宋" w:hAnsi="仿宋" w:eastAsia="仿宋" w:cs="仿宋"/>
                <w:bCs/>
                <w:sz w:val="21"/>
                <w:szCs w:val="21"/>
              </w:rPr>
              <w:t>）熟悉运用</w:t>
            </w:r>
            <w:r>
              <w:rPr>
                <w:rFonts w:ascii="仿宋" w:hAnsi="仿宋" w:eastAsia="仿宋" w:cs="仿宋"/>
                <w:bCs/>
                <w:sz w:val="21"/>
                <w:szCs w:val="21"/>
              </w:rPr>
              <w:t>T3</w:t>
            </w:r>
            <w:r>
              <w:rPr>
                <w:rFonts w:hint="eastAsia" w:ascii="仿宋" w:hAnsi="仿宋" w:eastAsia="仿宋" w:cs="仿宋"/>
                <w:bCs/>
                <w:sz w:val="21"/>
                <w:szCs w:val="21"/>
              </w:rPr>
              <w:t>财务会计软件应用系统；</w:t>
            </w:r>
          </w:p>
          <w:p>
            <w:pPr>
              <w:autoSpaceDE w:val="0"/>
              <w:autoSpaceDN w:val="0"/>
              <w:adjustRightInd w:val="0"/>
              <w:rPr>
                <w:rFonts w:ascii="仿宋" w:hAnsi="仿宋" w:eastAsia="仿宋" w:cs="仿宋"/>
                <w:bCs/>
                <w:sz w:val="21"/>
                <w:szCs w:val="21"/>
              </w:rPr>
            </w:pPr>
            <w:r>
              <w:rPr>
                <w:rFonts w:hint="eastAsia" w:ascii="仿宋" w:hAnsi="仿宋" w:eastAsia="仿宋" w:cs="仿宋"/>
                <w:bCs/>
                <w:sz w:val="21"/>
                <w:szCs w:val="21"/>
              </w:rPr>
              <w:t>（</w:t>
            </w:r>
            <w:r>
              <w:rPr>
                <w:rFonts w:ascii="仿宋" w:hAnsi="仿宋" w:eastAsia="仿宋" w:cs="仿宋"/>
                <w:bCs/>
                <w:sz w:val="21"/>
                <w:szCs w:val="21"/>
              </w:rPr>
              <w:t>3</w:t>
            </w:r>
            <w:r>
              <w:rPr>
                <w:rFonts w:hint="eastAsia" w:ascii="仿宋" w:hAnsi="仿宋" w:eastAsia="仿宋" w:cs="仿宋"/>
                <w:bCs/>
                <w:sz w:val="21"/>
                <w:szCs w:val="21"/>
              </w:rPr>
              <w:t>）能够运用信息化会计软件系统进行财务会计账务处理和财务会计报表编制。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101" w:type="dxa"/>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出纳实务</w:t>
            </w:r>
          </w:p>
          <w:p>
            <w:pPr>
              <w:jc w:val="center"/>
              <w:rPr>
                <w:rFonts w:ascii="仿宋" w:hAnsi="仿宋" w:eastAsia="仿宋" w:cs="楷体"/>
                <w:sz w:val="21"/>
                <w:szCs w:val="21"/>
                <w:lang w:val="en-US"/>
              </w:rPr>
            </w:pPr>
            <w:r>
              <w:rPr>
                <w:rFonts w:hint="eastAsia" w:ascii="仿宋" w:hAnsi="仿宋" w:eastAsia="仿宋" w:cs="楷体"/>
                <w:sz w:val="21"/>
                <w:szCs w:val="21"/>
                <w:lang w:val="en-US"/>
              </w:rPr>
              <w:t>（72）</w:t>
            </w:r>
          </w:p>
        </w:tc>
        <w:tc>
          <w:tcPr>
            <w:tcW w:w="2976" w:type="dxa"/>
            <w:vAlign w:val="center"/>
          </w:tcPr>
          <w:p>
            <w:pPr>
              <w:widowControl/>
              <w:numPr>
                <w:ilvl w:val="0"/>
                <w:numId w:val="8"/>
              </w:numPr>
              <w:adjustRightInd w:val="0"/>
              <w:jc w:val="both"/>
              <w:rPr>
                <w:rFonts w:ascii="仿宋" w:hAnsi="仿宋" w:eastAsia="仿宋" w:cs="仿宋"/>
                <w:bCs/>
                <w:sz w:val="21"/>
                <w:szCs w:val="21"/>
              </w:rPr>
            </w:pPr>
            <w:r>
              <w:rPr>
                <w:rFonts w:hint="eastAsia" w:ascii="仿宋" w:hAnsi="仿宋" w:eastAsia="仿宋" w:cs="仿宋"/>
                <w:bCs/>
                <w:sz w:val="21"/>
                <w:szCs w:val="21"/>
              </w:rPr>
              <w:t>正确票据书写和管理规定；</w:t>
            </w:r>
          </w:p>
          <w:p>
            <w:pPr>
              <w:widowControl/>
              <w:numPr>
                <w:ilvl w:val="0"/>
                <w:numId w:val="8"/>
              </w:numPr>
              <w:adjustRightInd w:val="0"/>
              <w:jc w:val="both"/>
              <w:rPr>
                <w:rFonts w:ascii="仿宋" w:hAnsi="仿宋" w:eastAsia="仿宋" w:cs="仿宋"/>
                <w:color w:val="auto"/>
                <w:sz w:val="21"/>
                <w:szCs w:val="21"/>
                <w:lang w:val="en-US" w:bidi="ar-SA"/>
              </w:rPr>
            </w:pPr>
            <w:r>
              <w:rPr>
                <w:rFonts w:hint="eastAsia" w:ascii="仿宋" w:hAnsi="仿宋" w:eastAsia="仿宋" w:cs="仿宋"/>
                <w:bCs/>
                <w:sz w:val="21"/>
                <w:szCs w:val="21"/>
              </w:rPr>
              <w:t>现金收、发、存、取和清查业务的相关理论知识；</w:t>
            </w:r>
          </w:p>
          <w:p>
            <w:pPr>
              <w:widowControl/>
              <w:numPr>
                <w:ilvl w:val="0"/>
                <w:numId w:val="8"/>
              </w:numPr>
              <w:adjustRightInd w:val="0"/>
              <w:jc w:val="both"/>
              <w:rPr>
                <w:rFonts w:ascii="仿宋" w:hAnsi="仿宋" w:eastAsia="仿宋" w:cs="仿宋"/>
                <w:color w:val="auto"/>
                <w:sz w:val="21"/>
                <w:szCs w:val="21"/>
                <w:lang w:val="en-US" w:bidi="ar-SA"/>
              </w:rPr>
            </w:pPr>
            <w:r>
              <w:rPr>
                <w:rFonts w:hint="eastAsia" w:ascii="仿宋" w:hAnsi="仿宋" w:eastAsia="仿宋" w:cs="仿宋"/>
                <w:bCs/>
                <w:sz w:val="21"/>
                <w:szCs w:val="21"/>
              </w:rPr>
              <w:t>银行结算业务的相关规定及流程。</w:t>
            </w:r>
          </w:p>
        </w:tc>
        <w:tc>
          <w:tcPr>
            <w:tcW w:w="4660" w:type="dxa"/>
            <w:vAlign w:val="center"/>
          </w:tcPr>
          <w:p>
            <w:pPr>
              <w:widowControl/>
              <w:numPr>
                <w:ilvl w:val="0"/>
                <w:numId w:val="9"/>
              </w:numPr>
              <w:adjustRightInd w:val="0"/>
              <w:jc w:val="both"/>
              <w:rPr>
                <w:rFonts w:ascii="仿宋" w:hAnsi="仿宋" w:eastAsia="仿宋" w:cs="仿宋"/>
                <w:bCs/>
                <w:sz w:val="21"/>
                <w:szCs w:val="21"/>
              </w:rPr>
            </w:pPr>
            <w:r>
              <w:rPr>
                <w:rFonts w:hint="eastAsia" w:ascii="仿宋" w:hAnsi="仿宋" w:eastAsia="仿宋" w:cs="仿宋"/>
                <w:bCs/>
                <w:sz w:val="21"/>
                <w:szCs w:val="21"/>
              </w:rPr>
              <w:t>规范使用验、点钞技术、计算器或算盘进行收银；</w:t>
            </w:r>
          </w:p>
          <w:p>
            <w:pPr>
              <w:widowControl/>
              <w:numPr>
                <w:ilvl w:val="0"/>
                <w:numId w:val="9"/>
              </w:numPr>
              <w:adjustRightInd w:val="0"/>
              <w:jc w:val="both"/>
              <w:rPr>
                <w:rFonts w:ascii="仿宋" w:hAnsi="仿宋" w:eastAsia="仿宋" w:cs="仿宋"/>
                <w:color w:val="auto"/>
                <w:sz w:val="21"/>
                <w:szCs w:val="21"/>
                <w:lang w:val="en-US" w:bidi="ar-SA"/>
              </w:rPr>
            </w:pPr>
            <w:r>
              <w:rPr>
                <w:rFonts w:hint="eastAsia" w:ascii="仿宋" w:hAnsi="仿宋" w:eastAsia="仿宋" w:cs="仿宋"/>
                <w:bCs/>
                <w:sz w:val="21"/>
                <w:szCs w:val="21"/>
              </w:rPr>
              <w:t>能到银行柜台办理相关的结算业务；</w:t>
            </w:r>
          </w:p>
          <w:p>
            <w:pPr>
              <w:widowControl/>
              <w:numPr>
                <w:ilvl w:val="0"/>
                <w:numId w:val="9"/>
              </w:numPr>
              <w:adjustRightInd w:val="0"/>
              <w:jc w:val="both"/>
              <w:rPr>
                <w:rFonts w:ascii="仿宋" w:hAnsi="仿宋" w:eastAsia="仿宋" w:cs="仿宋"/>
                <w:color w:val="auto"/>
                <w:sz w:val="21"/>
                <w:szCs w:val="21"/>
                <w:lang w:val="en-US" w:bidi="ar-SA"/>
              </w:rPr>
            </w:pPr>
            <w:r>
              <w:rPr>
                <w:rFonts w:hint="eastAsia" w:ascii="仿宋" w:hAnsi="仿宋" w:eastAsia="仿宋" w:cs="仿宋"/>
                <w:bCs/>
                <w:sz w:val="21"/>
                <w:szCs w:val="21"/>
              </w:rPr>
              <w:t>能审核现金及银行存款业务的原始凭证；（</w:t>
            </w:r>
            <w:r>
              <w:rPr>
                <w:rFonts w:hint="eastAsia" w:ascii="仿宋" w:hAnsi="仿宋" w:eastAsia="仿宋" w:cs="仿宋"/>
                <w:bCs/>
                <w:sz w:val="21"/>
                <w:szCs w:val="21"/>
                <w:lang w:val="en-US"/>
              </w:rPr>
              <w:t>4）</w:t>
            </w:r>
            <w:r>
              <w:rPr>
                <w:rFonts w:hint="eastAsia" w:ascii="仿宋" w:hAnsi="仿宋" w:eastAsia="仿宋" w:cs="仿宋"/>
                <w:bCs/>
                <w:sz w:val="21"/>
                <w:szCs w:val="21"/>
              </w:rPr>
              <w:t>能填制现金及银行存款业务的记账凭证；（</w:t>
            </w:r>
            <w:r>
              <w:rPr>
                <w:rFonts w:hint="eastAsia" w:ascii="仿宋" w:hAnsi="仿宋" w:eastAsia="仿宋" w:cs="仿宋"/>
                <w:bCs/>
                <w:sz w:val="21"/>
                <w:szCs w:val="21"/>
                <w:lang w:val="en-US"/>
              </w:rPr>
              <w:t>5）</w:t>
            </w:r>
            <w:r>
              <w:rPr>
                <w:rFonts w:hint="eastAsia" w:ascii="仿宋" w:hAnsi="仿宋" w:eastAsia="仿宋" w:cs="仿宋"/>
                <w:bCs/>
                <w:sz w:val="21"/>
                <w:szCs w:val="21"/>
              </w:rPr>
              <w:t>能根据记账凭证登记现金日记账和银行存款日记账。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101" w:type="dxa"/>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珠算</w:t>
            </w:r>
          </w:p>
          <w:p>
            <w:pPr>
              <w:jc w:val="center"/>
              <w:rPr>
                <w:rFonts w:ascii="仿宋" w:hAnsi="仿宋" w:eastAsia="仿宋" w:cs="楷体"/>
                <w:sz w:val="21"/>
                <w:szCs w:val="21"/>
                <w:lang w:val="en-US"/>
              </w:rPr>
            </w:pPr>
            <w:r>
              <w:rPr>
                <w:rFonts w:hint="eastAsia" w:ascii="仿宋" w:hAnsi="仿宋" w:eastAsia="仿宋" w:cs="楷体"/>
                <w:sz w:val="21"/>
                <w:szCs w:val="21"/>
                <w:lang w:val="en-US"/>
              </w:rPr>
              <w:t>（</w:t>
            </w:r>
            <w:r>
              <w:rPr>
                <w:rFonts w:ascii="仿宋" w:hAnsi="仿宋" w:eastAsia="仿宋" w:cs="楷体"/>
                <w:sz w:val="21"/>
                <w:szCs w:val="21"/>
                <w:lang w:val="en-US"/>
              </w:rPr>
              <w:t>54</w:t>
            </w:r>
            <w:r>
              <w:rPr>
                <w:rFonts w:hint="eastAsia" w:ascii="仿宋" w:hAnsi="仿宋" w:eastAsia="仿宋" w:cs="楷体"/>
                <w:sz w:val="21"/>
                <w:szCs w:val="21"/>
                <w:lang w:val="en-US"/>
              </w:rPr>
              <w:t>）</w:t>
            </w:r>
          </w:p>
        </w:tc>
        <w:tc>
          <w:tcPr>
            <w:tcW w:w="2976" w:type="dxa"/>
            <w:vAlign w:val="center"/>
          </w:tcPr>
          <w:p>
            <w:pPr>
              <w:numPr>
                <w:ilvl w:val="0"/>
                <w:numId w:val="10"/>
              </w:numPr>
              <w:jc w:val="both"/>
              <w:rPr>
                <w:rFonts w:ascii="仿宋" w:hAnsi="仿宋" w:eastAsia="仿宋" w:cs="仿宋"/>
                <w:bCs/>
                <w:sz w:val="21"/>
                <w:szCs w:val="21"/>
              </w:rPr>
            </w:pPr>
            <w:r>
              <w:rPr>
                <w:rFonts w:hint="eastAsia" w:ascii="仿宋" w:hAnsi="仿宋" w:eastAsia="仿宋" w:cs="仿宋"/>
                <w:bCs/>
                <w:sz w:val="21"/>
                <w:szCs w:val="21"/>
              </w:rPr>
              <w:t>熟练掌握珠算基础知识、基本方法、基本技能和技巧；</w:t>
            </w:r>
          </w:p>
          <w:p>
            <w:pPr>
              <w:numPr>
                <w:ilvl w:val="0"/>
                <w:numId w:val="10"/>
              </w:numPr>
              <w:jc w:val="both"/>
              <w:rPr>
                <w:rFonts w:ascii="仿宋" w:hAnsi="仿宋" w:eastAsia="仿宋" w:cs="仿宋"/>
                <w:color w:val="auto"/>
                <w:sz w:val="21"/>
                <w:szCs w:val="21"/>
                <w:lang w:val="en-US" w:bidi="ar-SA"/>
              </w:rPr>
            </w:pPr>
            <w:r>
              <w:rPr>
                <w:rFonts w:hint="eastAsia" w:ascii="仿宋" w:hAnsi="仿宋" w:eastAsia="仿宋" w:cs="仿宋"/>
                <w:bCs/>
                <w:sz w:val="21"/>
                <w:szCs w:val="21"/>
              </w:rPr>
              <w:t>并进一步掌握一些实用的变通快捷的运算方法；</w:t>
            </w:r>
          </w:p>
          <w:p>
            <w:pPr>
              <w:numPr>
                <w:ilvl w:val="0"/>
                <w:numId w:val="10"/>
              </w:numPr>
              <w:jc w:val="both"/>
              <w:rPr>
                <w:rFonts w:ascii="仿宋" w:hAnsi="仿宋" w:eastAsia="仿宋" w:cs="仿宋"/>
                <w:color w:val="auto"/>
                <w:sz w:val="21"/>
                <w:szCs w:val="21"/>
                <w:lang w:val="en-US" w:bidi="ar-SA"/>
              </w:rPr>
            </w:pPr>
            <w:r>
              <w:rPr>
                <w:rFonts w:hint="eastAsia" w:ascii="仿宋" w:hAnsi="仿宋" w:eastAsia="仿宋" w:cs="仿宋"/>
                <w:bCs/>
                <w:sz w:val="21"/>
                <w:szCs w:val="21"/>
              </w:rPr>
              <w:t>对于与计算密切相关的数字写法，要求达到规范、清晰、整洁、迅速。</w:t>
            </w:r>
          </w:p>
        </w:tc>
        <w:tc>
          <w:tcPr>
            <w:tcW w:w="4660" w:type="dxa"/>
            <w:vAlign w:val="center"/>
          </w:tcPr>
          <w:p>
            <w:pPr>
              <w:pStyle w:val="129"/>
              <w:ind w:firstLine="0" w:firstLineChars="0"/>
              <w:jc w:val="both"/>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1）</w:t>
            </w:r>
            <w:r>
              <w:rPr>
                <w:rFonts w:hint="eastAsia" w:ascii="仿宋" w:hAnsi="仿宋" w:eastAsia="仿宋" w:cs="仿宋"/>
                <w:bCs/>
                <w:sz w:val="21"/>
                <w:szCs w:val="21"/>
              </w:rPr>
              <w:t>了解、熟悉珠算起源、发展及其基本知识</w:t>
            </w:r>
          </w:p>
          <w:p>
            <w:pPr>
              <w:pStyle w:val="129"/>
              <w:ind w:firstLine="0" w:firstLineChars="0"/>
              <w:jc w:val="both"/>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2）</w:t>
            </w:r>
            <w:r>
              <w:rPr>
                <w:rFonts w:hint="eastAsia" w:ascii="仿宋" w:hAnsi="仿宋" w:eastAsia="仿宋" w:cs="仿宋"/>
                <w:bCs/>
                <w:sz w:val="21"/>
                <w:szCs w:val="21"/>
              </w:rPr>
              <w:t>熟练掌握珠算加减法的方法、技能；</w:t>
            </w:r>
          </w:p>
          <w:p>
            <w:pPr>
              <w:pStyle w:val="129"/>
              <w:ind w:firstLine="0" w:firstLineChars="0"/>
              <w:jc w:val="both"/>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3）</w:t>
            </w:r>
            <w:r>
              <w:rPr>
                <w:rFonts w:hint="eastAsia" w:ascii="仿宋" w:hAnsi="仿宋" w:eastAsia="仿宋" w:cs="仿宋"/>
                <w:bCs/>
                <w:sz w:val="21"/>
                <w:szCs w:val="21"/>
              </w:rPr>
              <w:t>熟练掌握珠算乘法的方法、技能；</w:t>
            </w:r>
          </w:p>
          <w:p>
            <w:pPr>
              <w:pStyle w:val="129"/>
              <w:ind w:firstLine="0" w:firstLineChars="0"/>
              <w:jc w:val="both"/>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4）</w:t>
            </w:r>
            <w:r>
              <w:rPr>
                <w:rFonts w:hint="eastAsia" w:ascii="仿宋" w:hAnsi="仿宋" w:eastAsia="仿宋" w:cs="仿宋"/>
                <w:bCs/>
                <w:sz w:val="21"/>
                <w:szCs w:val="21"/>
              </w:rPr>
              <w:t>熟练掌握珠算除法的方法、技能；</w:t>
            </w:r>
          </w:p>
          <w:p>
            <w:pPr>
              <w:pStyle w:val="129"/>
              <w:ind w:firstLine="0" w:firstLineChars="0"/>
              <w:jc w:val="both"/>
              <w:rPr>
                <w:rFonts w:ascii="仿宋" w:hAnsi="仿宋" w:eastAsia="仿宋" w:cs="仿宋"/>
                <w:bCs/>
                <w:sz w:val="21"/>
                <w:szCs w:val="21"/>
              </w:rPr>
            </w:pPr>
            <w:r>
              <w:rPr>
                <w:rFonts w:hint="eastAsia" w:ascii="仿宋" w:hAnsi="仿宋" w:eastAsia="仿宋" w:cs="仿宋"/>
                <w:bCs/>
                <w:sz w:val="21"/>
                <w:szCs w:val="21"/>
              </w:rPr>
              <w:t>（</w:t>
            </w:r>
            <w:r>
              <w:rPr>
                <w:rFonts w:hint="eastAsia" w:ascii="仿宋" w:hAnsi="仿宋" w:eastAsia="仿宋" w:cs="仿宋"/>
                <w:bCs/>
                <w:sz w:val="21"/>
                <w:szCs w:val="21"/>
                <w:lang w:val="en-US"/>
              </w:rPr>
              <w:t>5）</w:t>
            </w:r>
            <w:r>
              <w:rPr>
                <w:rFonts w:hint="eastAsia" w:ascii="仿宋" w:hAnsi="仿宋" w:eastAsia="仿宋" w:cs="仿宋"/>
                <w:bCs/>
                <w:sz w:val="21"/>
                <w:szCs w:val="21"/>
              </w:rPr>
              <w:t>了解珠算式心算法；</w:t>
            </w:r>
          </w:p>
          <w:p>
            <w:pPr>
              <w:pStyle w:val="129"/>
              <w:ind w:firstLine="0" w:firstLineChars="0"/>
              <w:jc w:val="both"/>
              <w:rPr>
                <w:rFonts w:ascii="仿宋" w:hAnsi="仿宋" w:eastAsia="仿宋" w:cs="仿宋"/>
                <w:color w:val="auto"/>
                <w:sz w:val="21"/>
                <w:szCs w:val="21"/>
                <w:lang w:val="en-US" w:bidi="ar-SA"/>
              </w:rPr>
            </w:pPr>
            <w:r>
              <w:rPr>
                <w:rFonts w:hint="eastAsia" w:ascii="仿宋" w:hAnsi="仿宋" w:eastAsia="仿宋" w:cs="仿宋"/>
                <w:bCs/>
                <w:sz w:val="21"/>
                <w:szCs w:val="21"/>
              </w:rPr>
              <w:t>（</w:t>
            </w:r>
            <w:r>
              <w:rPr>
                <w:rFonts w:hint="eastAsia" w:ascii="仿宋" w:hAnsi="仿宋" w:eastAsia="仿宋" w:cs="仿宋"/>
                <w:bCs/>
                <w:sz w:val="21"/>
                <w:szCs w:val="21"/>
                <w:lang w:val="en-US"/>
              </w:rPr>
              <w:t>6）</w:t>
            </w:r>
            <w:r>
              <w:rPr>
                <w:rFonts w:hint="eastAsia" w:ascii="仿宋" w:hAnsi="仿宋" w:eastAsia="仿宋" w:cs="仿宋"/>
                <w:bCs/>
                <w:sz w:val="21"/>
                <w:szCs w:val="21"/>
              </w:rPr>
              <w:t>了解差错检查法，同时应注意具体要求与课程内容相结合。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101" w:type="dxa"/>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Excel在财务中的应用（72）</w:t>
            </w:r>
          </w:p>
        </w:tc>
        <w:tc>
          <w:tcPr>
            <w:tcW w:w="2976" w:type="dxa"/>
            <w:vAlign w:val="center"/>
          </w:tcPr>
          <w:p>
            <w:pPr>
              <w:numPr>
                <w:ilvl w:val="0"/>
                <w:numId w:val="11"/>
              </w:numPr>
              <w:jc w:val="both"/>
              <w:rPr>
                <w:rFonts w:ascii="仿宋" w:hAnsi="仿宋" w:eastAsia="仿宋" w:cs="仿宋"/>
                <w:bCs/>
                <w:sz w:val="21"/>
                <w:szCs w:val="21"/>
              </w:rPr>
            </w:pPr>
            <w:r>
              <w:rPr>
                <w:rFonts w:hint="eastAsia" w:ascii="仿宋" w:hAnsi="仿宋" w:eastAsia="仿宋" w:cs="仿宋"/>
                <w:bCs/>
                <w:sz w:val="21"/>
                <w:szCs w:val="21"/>
              </w:rPr>
              <w:t>提高学生实践能力为目标，融合“教，学，做”为一体；</w:t>
            </w:r>
          </w:p>
          <w:p>
            <w:pPr>
              <w:numPr>
                <w:ilvl w:val="0"/>
                <w:numId w:val="11"/>
              </w:numPr>
              <w:jc w:val="both"/>
              <w:rPr>
                <w:rFonts w:ascii="仿宋" w:hAnsi="仿宋" w:eastAsia="仿宋" w:cs="仿宋"/>
                <w:bCs/>
                <w:sz w:val="21"/>
                <w:szCs w:val="21"/>
              </w:rPr>
            </w:pPr>
            <w:r>
              <w:rPr>
                <w:rFonts w:hint="eastAsia" w:ascii="仿宋" w:hAnsi="仿宋" w:eastAsia="仿宋" w:cs="仿宋"/>
                <w:bCs/>
                <w:sz w:val="21"/>
                <w:szCs w:val="21"/>
              </w:rPr>
              <w:t>以工作内容为导向，采用项目教学的方式组织内容，其涵盖了</w:t>
            </w:r>
            <w:r>
              <w:rPr>
                <w:rFonts w:hint="eastAsia" w:ascii="仿宋" w:hAnsi="仿宋" w:eastAsia="仿宋" w:cs="仿宋"/>
                <w:bCs/>
                <w:sz w:val="21"/>
                <w:szCs w:val="21"/>
                <w:lang w:val="en-US"/>
              </w:rPr>
              <w:t>Excel在账务处理，报表编制，工资管理，固定资产管理，进销存管理等方面的应用。</w:t>
            </w:r>
          </w:p>
        </w:tc>
        <w:tc>
          <w:tcPr>
            <w:tcW w:w="4660" w:type="dxa"/>
            <w:vAlign w:val="center"/>
          </w:tcPr>
          <w:p>
            <w:pPr>
              <w:widowControl/>
              <w:numPr>
                <w:ilvl w:val="0"/>
                <w:numId w:val="12"/>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认识电子表格软件</w:t>
            </w:r>
            <w:r>
              <w:rPr>
                <w:rFonts w:hint="eastAsia" w:ascii="仿宋" w:hAnsi="仿宋" w:eastAsia="仿宋" w:cs="仿宋"/>
                <w:bCs/>
                <w:sz w:val="21"/>
                <w:szCs w:val="21"/>
                <w:lang w:val="en-US"/>
              </w:rPr>
              <w:t>Excel。</w:t>
            </w:r>
          </w:p>
          <w:p>
            <w:pPr>
              <w:widowControl/>
              <w:numPr>
                <w:ilvl w:val="0"/>
                <w:numId w:val="12"/>
              </w:numPr>
              <w:adjustRightInd w:val="0"/>
              <w:jc w:val="both"/>
              <w:rPr>
                <w:rFonts w:ascii="仿宋" w:hAnsi="仿宋" w:eastAsia="仿宋" w:cs="仿宋"/>
                <w:bCs/>
                <w:sz w:val="21"/>
                <w:szCs w:val="21"/>
                <w:lang w:val="en-US"/>
              </w:rPr>
            </w:pPr>
            <w:r>
              <w:rPr>
                <w:rFonts w:hint="eastAsia" w:ascii="仿宋" w:hAnsi="仿宋" w:eastAsia="仿宋" w:cs="仿宋"/>
                <w:bCs/>
                <w:sz w:val="21"/>
                <w:szCs w:val="21"/>
                <w:lang w:val="en-US"/>
              </w:rPr>
              <w:t>Excel在账务处理中的应用。</w:t>
            </w:r>
          </w:p>
          <w:p>
            <w:pPr>
              <w:widowControl/>
              <w:numPr>
                <w:ilvl w:val="0"/>
                <w:numId w:val="12"/>
              </w:numPr>
              <w:adjustRightInd w:val="0"/>
              <w:jc w:val="both"/>
              <w:rPr>
                <w:rFonts w:ascii="仿宋" w:hAnsi="仿宋" w:eastAsia="仿宋" w:cs="仿宋"/>
                <w:bCs/>
                <w:sz w:val="21"/>
                <w:szCs w:val="21"/>
                <w:lang w:val="en-US"/>
              </w:rPr>
            </w:pPr>
            <w:r>
              <w:rPr>
                <w:rFonts w:hint="eastAsia" w:ascii="仿宋" w:hAnsi="仿宋" w:eastAsia="仿宋" w:cs="仿宋"/>
                <w:bCs/>
                <w:sz w:val="21"/>
                <w:szCs w:val="21"/>
                <w:lang w:val="en-US"/>
              </w:rPr>
              <w:t>Excel在报表编制中的应用。</w:t>
            </w:r>
          </w:p>
          <w:p>
            <w:pPr>
              <w:widowControl/>
              <w:numPr>
                <w:ilvl w:val="0"/>
                <w:numId w:val="12"/>
              </w:numPr>
              <w:adjustRightInd w:val="0"/>
              <w:jc w:val="both"/>
              <w:rPr>
                <w:rFonts w:ascii="仿宋" w:hAnsi="仿宋" w:eastAsia="仿宋" w:cs="仿宋"/>
                <w:bCs/>
                <w:sz w:val="21"/>
                <w:szCs w:val="21"/>
                <w:lang w:val="en-US"/>
              </w:rPr>
            </w:pPr>
            <w:r>
              <w:rPr>
                <w:rFonts w:hint="eastAsia" w:ascii="仿宋" w:hAnsi="仿宋" w:eastAsia="仿宋" w:cs="仿宋"/>
                <w:bCs/>
                <w:sz w:val="21"/>
                <w:szCs w:val="21"/>
                <w:lang w:val="en-US"/>
              </w:rPr>
              <w:t>Excel在工资管理中的应用。</w:t>
            </w:r>
          </w:p>
          <w:p>
            <w:pPr>
              <w:widowControl/>
              <w:numPr>
                <w:ilvl w:val="0"/>
                <w:numId w:val="12"/>
              </w:numPr>
              <w:adjustRightInd w:val="0"/>
              <w:jc w:val="both"/>
              <w:rPr>
                <w:rFonts w:ascii="仿宋" w:hAnsi="仿宋" w:eastAsia="仿宋" w:cs="仿宋"/>
                <w:bCs/>
                <w:sz w:val="21"/>
                <w:szCs w:val="21"/>
                <w:lang w:val="en-US"/>
              </w:rPr>
            </w:pPr>
            <w:r>
              <w:rPr>
                <w:rFonts w:hint="eastAsia" w:ascii="仿宋" w:hAnsi="仿宋" w:eastAsia="仿宋" w:cs="仿宋"/>
                <w:bCs/>
                <w:sz w:val="21"/>
                <w:szCs w:val="21"/>
                <w:lang w:val="en-US"/>
              </w:rPr>
              <w:t>Excel在固定资产管理中的应用。</w:t>
            </w:r>
          </w:p>
          <w:p>
            <w:pPr>
              <w:widowControl/>
              <w:numPr>
                <w:ilvl w:val="0"/>
                <w:numId w:val="12"/>
              </w:numPr>
              <w:adjustRightInd w:val="0"/>
              <w:jc w:val="both"/>
              <w:rPr>
                <w:rFonts w:ascii="仿宋" w:hAnsi="仿宋" w:eastAsia="仿宋" w:cs="仿宋"/>
                <w:bCs/>
                <w:sz w:val="21"/>
                <w:szCs w:val="21"/>
                <w:lang w:val="en-US"/>
              </w:rPr>
            </w:pPr>
            <w:r>
              <w:rPr>
                <w:rFonts w:hint="eastAsia" w:ascii="仿宋" w:hAnsi="仿宋" w:eastAsia="仿宋" w:cs="仿宋"/>
                <w:bCs/>
                <w:sz w:val="21"/>
                <w:szCs w:val="21"/>
                <w:lang w:val="en-US"/>
              </w:rPr>
              <w:t>Excel在进销存管理中的应用。</w:t>
            </w:r>
          </w:p>
          <w:p>
            <w:pPr>
              <w:widowControl/>
              <w:numPr>
                <w:ilvl w:val="0"/>
                <w:numId w:val="12"/>
              </w:numPr>
              <w:adjustRightInd w:val="0"/>
              <w:jc w:val="both"/>
              <w:rPr>
                <w:rFonts w:ascii="仿宋" w:hAnsi="仿宋" w:eastAsia="仿宋" w:cs="仿宋"/>
                <w:bCs/>
                <w:sz w:val="21"/>
                <w:szCs w:val="21"/>
                <w:lang w:val="en-US"/>
              </w:rPr>
            </w:pPr>
            <w:r>
              <w:rPr>
                <w:rFonts w:hint="eastAsia" w:ascii="仿宋" w:hAnsi="仿宋" w:eastAsia="仿宋" w:cs="仿宋"/>
                <w:bCs/>
                <w:sz w:val="21"/>
                <w:szCs w:val="21"/>
                <w:lang w:val="en-US"/>
              </w:rPr>
              <w:t>Excel在财务分析中的应用。</w:t>
            </w:r>
          </w:p>
          <w:p>
            <w:pPr>
              <w:ind w:firstLine="420" w:firstLineChars="200"/>
              <w:jc w:val="both"/>
              <w:rPr>
                <w:rFonts w:ascii="仿宋" w:hAnsi="仿宋" w:eastAsia="仿宋" w:cs="仿宋"/>
                <w:bCs/>
                <w:sz w:val="21"/>
                <w:szCs w:val="21"/>
              </w:rPr>
            </w:pPr>
            <w:r>
              <w:rPr>
                <w:rFonts w:hint="eastAsia" w:ascii="仿宋" w:hAnsi="仿宋" w:eastAsia="仿宋" w:cs="仿宋"/>
                <w:bCs/>
                <w:sz w:val="21"/>
                <w:szCs w:val="21"/>
                <w:lang w:val="en-US"/>
              </w:rPr>
              <w:t>综合实训</w:t>
            </w:r>
          </w:p>
        </w:tc>
      </w:tr>
    </w:tbl>
    <w:p>
      <w:pPr>
        <w:spacing w:line="360" w:lineRule="auto"/>
        <w:rPr>
          <w:rFonts w:ascii="仿宋" w:hAnsi="仿宋" w:eastAsia="仿宋" w:cs="楷体"/>
          <w:sz w:val="21"/>
          <w:szCs w:val="21"/>
          <w:lang w:val="en-US"/>
        </w:rPr>
      </w:pPr>
    </w:p>
    <w:p>
      <w:pPr>
        <w:rPr>
          <w:rFonts w:ascii="仿宋" w:hAnsi="仿宋" w:eastAsia="仿宋" w:cs="楷体"/>
          <w:sz w:val="21"/>
          <w:szCs w:val="21"/>
          <w:lang w:val="en-US"/>
        </w:rPr>
      </w:pPr>
      <w:r>
        <w:rPr>
          <w:rFonts w:hint="eastAsia" w:ascii="仿宋" w:hAnsi="仿宋" w:eastAsia="仿宋" w:cs="仿宋"/>
          <w:bCs/>
          <w:sz w:val="21"/>
          <w:szCs w:val="21"/>
        </w:rPr>
        <w:t>（2）专业核心课程</w:t>
      </w:r>
    </w:p>
    <w:tbl>
      <w:tblPr>
        <w:tblStyle w:val="13"/>
        <w:tblpPr w:leftFromText="180" w:rightFromText="180" w:vertAnchor="text" w:horzAnchor="page" w:tblpX="1667" w:tblpY="227"/>
        <w:tblOverlap w:val="never"/>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2486"/>
        <w:gridCol w:w="4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08" w:type="dxa"/>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业财一体化</w:t>
            </w:r>
          </w:p>
          <w:p>
            <w:pPr>
              <w:jc w:val="center"/>
              <w:rPr>
                <w:rFonts w:ascii="仿宋" w:hAnsi="仿宋" w:eastAsia="仿宋" w:cs="楷体"/>
                <w:sz w:val="21"/>
                <w:szCs w:val="21"/>
                <w:lang w:val="en-US"/>
              </w:rPr>
            </w:pPr>
            <w:r>
              <w:rPr>
                <w:rFonts w:ascii="仿宋" w:hAnsi="仿宋" w:eastAsia="仿宋" w:cs="楷体"/>
                <w:sz w:val="21"/>
                <w:szCs w:val="21"/>
                <w:lang w:val="en-US"/>
              </w:rPr>
              <w:t>(1</w:t>
            </w:r>
            <w:r>
              <w:rPr>
                <w:rFonts w:hint="eastAsia" w:ascii="仿宋" w:hAnsi="仿宋" w:eastAsia="仿宋" w:cs="楷体"/>
                <w:sz w:val="21"/>
                <w:szCs w:val="21"/>
                <w:lang w:val="en-US"/>
              </w:rPr>
              <w:t>08</w:t>
            </w:r>
            <w:r>
              <w:rPr>
                <w:rFonts w:ascii="仿宋" w:hAnsi="仿宋" w:eastAsia="仿宋" w:cs="楷体"/>
                <w:sz w:val="21"/>
                <w:szCs w:val="21"/>
                <w:lang w:val="en-US"/>
              </w:rPr>
              <w:t>)</w:t>
            </w:r>
          </w:p>
        </w:tc>
        <w:tc>
          <w:tcPr>
            <w:tcW w:w="2486" w:type="dxa"/>
            <w:vAlign w:val="center"/>
          </w:tcPr>
          <w:p>
            <w:pPr>
              <w:numPr>
                <w:ilvl w:val="0"/>
                <w:numId w:val="13"/>
              </w:numPr>
              <w:jc w:val="both"/>
              <w:rPr>
                <w:rFonts w:ascii="仿宋" w:hAnsi="仿宋" w:eastAsia="仿宋" w:cs="仿宋"/>
                <w:bCs/>
                <w:sz w:val="21"/>
                <w:szCs w:val="21"/>
              </w:rPr>
            </w:pPr>
            <w:r>
              <w:rPr>
                <w:rFonts w:hint="eastAsia" w:ascii="仿宋" w:hAnsi="仿宋" w:eastAsia="仿宋" w:cs="仿宋"/>
                <w:bCs/>
                <w:sz w:val="21"/>
                <w:szCs w:val="21"/>
              </w:rPr>
              <w:t>利用软件相应模块功能完成对日常会计业务的处理；</w:t>
            </w:r>
          </w:p>
          <w:p>
            <w:pPr>
              <w:numPr>
                <w:ilvl w:val="0"/>
                <w:numId w:val="13"/>
              </w:numPr>
              <w:jc w:val="both"/>
              <w:rPr>
                <w:rFonts w:ascii="仿宋" w:hAnsi="仿宋" w:eastAsia="仿宋" w:cs="仿宋"/>
                <w:bCs/>
                <w:sz w:val="21"/>
                <w:szCs w:val="21"/>
              </w:rPr>
            </w:pPr>
            <w:r>
              <w:rPr>
                <w:rFonts w:hint="eastAsia" w:ascii="仿宋" w:hAnsi="仿宋" w:eastAsia="仿宋" w:cs="仿宋"/>
                <w:bCs/>
                <w:sz w:val="21"/>
                <w:szCs w:val="21"/>
              </w:rPr>
              <w:t>具备组织实施电算会计工作的能力；</w:t>
            </w:r>
          </w:p>
          <w:p>
            <w:pPr>
              <w:numPr>
                <w:ilvl w:val="0"/>
                <w:numId w:val="13"/>
              </w:numPr>
              <w:jc w:val="both"/>
              <w:rPr>
                <w:rFonts w:ascii="仿宋" w:hAnsi="仿宋" w:eastAsia="仿宋" w:cs="仿宋"/>
                <w:bCs/>
                <w:sz w:val="21"/>
                <w:szCs w:val="21"/>
              </w:rPr>
            </w:pPr>
            <w:r>
              <w:rPr>
                <w:rFonts w:hint="eastAsia" w:ascii="仿宋" w:hAnsi="仿宋" w:eastAsia="仿宋" w:cs="仿宋"/>
                <w:bCs/>
                <w:sz w:val="21"/>
                <w:szCs w:val="21"/>
              </w:rPr>
              <w:t>养成规范、敬业、责任、协作的职业素养，能较好胜任企业会计电算化岗位。</w:t>
            </w:r>
          </w:p>
        </w:tc>
        <w:tc>
          <w:tcPr>
            <w:tcW w:w="4784" w:type="dxa"/>
            <w:vAlign w:val="center"/>
          </w:tcPr>
          <w:p>
            <w:pPr>
              <w:jc w:val="both"/>
              <w:rPr>
                <w:rFonts w:ascii="仿宋" w:hAnsi="仿宋" w:eastAsia="仿宋" w:cs="仿宋"/>
                <w:bCs/>
                <w:sz w:val="21"/>
                <w:szCs w:val="21"/>
                <w:lang w:val="en-US"/>
              </w:rPr>
            </w:pPr>
            <w:r>
              <w:rPr>
                <w:rFonts w:hint="eastAsia" w:ascii="仿宋" w:hAnsi="仿宋" w:eastAsia="仿宋" w:cs="仿宋"/>
                <w:bCs/>
                <w:sz w:val="21"/>
                <w:szCs w:val="21"/>
                <w:lang w:val="en-US"/>
              </w:rPr>
              <w:t>（1）能够利用会计软件的系统管理与初始设置功能建立电算化应用环境。</w:t>
            </w:r>
          </w:p>
          <w:p>
            <w:pPr>
              <w:jc w:val="both"/>
              <w:rPr>
                <w:rFonts w:ascii="仿宋" w:hAnsi="仿宋" w:eastAsia="仿宋" w:cs="仿宋"/>
                <w:bCs/>
                <w:sz w:val="21"/>
                <w:szCs w:val="21"/>
                <w:lang w:val="en-US"/>
              </w:rPr>
            </w:pPr>
            <w:r>
              <w:rPr>
                <w:rFonts w:hint="eastAsia" w:ascii="仿宋" w:hAnsi="仿宋" w:eastAsia="仿宋" w:cs="仿宋"/>
                <w:bCs/>
                <w:sz w:val="21"/>
                <w:szCs w:val="21"/>
                <w:lang w:val="en-US"/>
              </w:rPr>
              <w:t>（2）能利用软件相应模块功能完成对日常会计业务的处理。</w:t>
            </w:r>
          </w:p>
          <w:p>
            <w:pPr>
              <w:jc w:val="both"/>
              <w:rPr>
                <w:rFonts w:ascii="仿宋" w:hAnsi="仿宋" w:eastAsia="仿宋" w:cs="仿宋"/>
                <w:bCs/>
                <w:sz w:val="21"/>
                <w:szCs w:val="21"/>
                <w:lang w:val="en-US"/>
              </w:rPr>
            </w:pPr>
            <w:r>
              <w:rPr>
                <w:rFonts w:hint="eastAsia" w:ascii="仿宋" w:hAnsi="仿宋" w:eastAsia="仿宋" w:cs="仿宋"/>
                <w:bCs/>
                <w:sz w:val="21"/>
                <w:szCs w:val="21"/>
                <w:lang w:val="en-US"/>
              </w:rPr>
              <w:t>（3）能够在会计报表管理模块完成常用会计报表的设置、编制与输出。</w:t>
            </w:r>
          </w:p>
          <w:p>
            <w:pPr>
              <w:jc w:val="both"/>
              <w:rPr>
                <w:rFonts w:ascii="仿宋" w:hAnsi="仿宋" w:eastAsia="仿宋" w:cs="仿宋"/>
                <w:bCs/>
                <w:sz w:val="21"/>
                <w:szCs w:val="21"/>
                <w:lang w:val="en-US"/>
              </w:rPr>
            </w:pPr>
            <w:r>
              <w:rPr>
                <w:rFonts w:hint="eastAsia" w:ascii="仿宋" w:hAnsi="仿宋" w:eastAsia="仿宋" w:cs="仿宋"/>
                <w:bCs/>
                <w:sz w:val="21"/>
                <w:szCs w:val="21"/>
                <w:lang w:val="en-US"/>
              </w:rPr>
              <w:t>（4）能够初步承担电算化会计信息系统的管理与维护工作。</w:t>
            </w:r>
          </w:p>
          <w:p>
            <w:pPr>
              <w:jc w:val="both"/>
              <w:rPr>
                <w:rFonts w:ascii="仿宋" w:hAnsi="仿宋" w:eastAsia="仿宋" w:cs="仿宋"/>
                <w:bCs/>
                <w:sz w:val="21"/>
                <w:szCs w:val="21"/>
                <w:lang w:val="en-US"/>
              </w:rPr>
            </w:pPr>
            <w:r>
              <w:rPr>
                <w:rFonts w:hint="eastAsia" w:ascii="仿宋" w:hAnsi="仿宋" w:eastAsia="仿宋" w:cs="仿宋"/>
                <w:bCs/>
                <w:sz w:val="21"/>
                <w:szCs w:val="21"/>
                <w:lang w:val="en-US"/>
              </w:rPr>
              <w:t>（5）能够根据企业背景资料设计、策划电算化会计应用模式。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308" w:type="dxa"/>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企业财务会计</w:t>
            </w:r>
          </w:p>
          <w:p>
            <w:pPr>
              <w:jc w:val="center"/>
              <w:rPr>
                <w:rFonts w:ascii="仿宋" w:hAnsi="仿宋" w:eastAsia="仿宋" w:cs="楷体"/>
                <w:sz w:val="21"/>
                <w:szCs w:val="21"/>
                <w:lang w:val="en-US"/>
              </w:rPr>
            </w:pPr>
            <w:r>
              <w:rPr>
                <w:rFonts w:hint="eastAsia" w:ascii="仿宋" w:hAnsi="仿宋" w:eastAsia="仿宋" w:cs="楷体"/>
                <w:sz w:val="21"/>
                <w:szCs w:val="21"/>
                <w:lang w:val="en-US"/>
              </w:rPr>
              <w:t>（216）</w:t>
            </w:r>
          </w:p>
        </w:tc>
        <w:tc>
          <w:tcPr>
            <w:tcW w:w="2486" w:type="dxa"/>
            <w:vAlign w:val="center"/>
          </w:tcPr>
          <w:p>
            <w:pPr>
              <w:numPr>
                <w:ilvl w:val="0"/>
                <w:numId w:val="14"/>
              </w:numPr>
              <w:jc w:val="both"/>
              <w:rPr>
                <w:rFonts w:ascii="仿宋" w:hAnsi="仿宋" w:eastAsia="仿宋" w:cs="仿宋"/>
                <w:bCs/>
                <w:sz w:val="21"/>
                <w:szCs w:val="21"/>
              </w:rPr>
            </w:pPr>
            <w:r>
              <w:rPr>
                <w:rFonts w:hint="eastAsia" w:ascii="仿宋" w:hAnsi="仿宋" w:eastAsia="仿宋" w:cs="仿宋"/>
                <w:bCs/>
                <w:sz w:val="21"/>
                <w:szCs w:val="21"/>
              </w:rPr>
              <w:t>掌握企业货币资金、存货、固定资产、对外投资、负债、所有者权益、收入、费用、财务成果等方面主要经济业务的确认、计价、计算与账务处理方法以及企业主要会计报表的编制方法；</w:t>
            </w:r>
          </w:p>
          <w:p>
            <w:pPr>
              <w:numPr>
                <w:ilvl w:val="0"/>
                <w:numId w:val="14"/>
              </w:numPr>
              <w:jc w:val="both"/>
              <w:rPr>
                <w:rFonts w:ascii="仿宋" w:hAnsi="仿宋" w:eastAsia="仿宋" w:cs="仿宋"/>
                <w:bCs/>
                <w:sz w:val="21"/>
                <w:szCs w:val="21"/>
              </w:rPr>
            </w:pPr>
            <w:r>
              <w:rPr>
                <w:rFonts w:hint="eastAsia" w:ascii="仿宋" w:hAnsi="仿宋" w:eastAsia="仿宋" w:cs="仿宋"/>
                <w:bCs/>
                <w:sz w:val="21"/>
                <w:szCs w:val="21"/>
              </w:rPr>
              <w:t>了解企业结算方式、包装物核算、固定资产投资方式、固定资产租赁业务、对外投资分配方式、其他资产、收入确认准则、企业内部报表的种类及其编制、会计报表附注等内容</w:t>
            </w:r>
          </w:p>
        </w:tc>
        <w:tc>
          <w:tcPr>
            <w:tcW w:w="4784" w:type="dxa"/>
            <w:vAlign w:val="center"/>
          </w:tcPr>
          <w:p>
            <w:pPr>
              <w:numPr>
                <w:ilvl w:val="0"/>
                <w:numId w:val="15"/>
              </w:numPr>
              <w:jc w:val="both"/>
              <w:rPr>
                <w:rFonts w:ascii="仿宋" w:hAnsi="仿宋" w:eastAsia="仿宋" w:cs="仿宋"/>
                <w:bCs/>
                <w:sz w:val="21"/>
                <w:szCs w:val="21"/>
              </w:rPr>
            </w:pPr>
            <w:r>
              <w:rPr>
                <w:rFonts w:hint="eastAsia" w:ascii="仿宋" w:hAnsi="仿宋" w:eastAsia="仿宋" w:cs="仿宋"/>
                <w:bCs/>
                <w:sz w:val="21"/>
                <w:szCs w:val="21"/>
              </w:rPr>
              <w:t>掌握财务会计的基本理论和基本业务；</w:t>
            </w:r>
          </w:p>
          <w:p>
            <w:pPr>
              <w:numPr>
                <w:ilvl w:val="0"/>
                <w:numId w:val="15"/>
              </w:numPr>
              <w:jc w:val="both"/>
              <w:rPr>
                <w:rFonts w:ascii="仿宋" w:hAnsi="仿宋" w:eastAsia="仿宋" w:cs="仿宋"/>
                <w:bCs/>
                <w:sz w:val="21"/>
                <w:szCs w:val="21"/>
              </w:rPr>
            </w:pPr>
            <w:r>
              <w:rPr>
                <w:rFonts w:hint="eastAsia" w:ascii="仿宋" w:hAnsi="仿宋" w:eastAsia="仿宋" w:cs="仿宋"/>
                <w:bCs/>
                <w:sz w:val="21"/>
                <w:szCs w:val="21"/>
              </w:rPr>
              <w:t>掌握货币资金、工资、材料、固定资产、对外投资、销售、利润的形成及净利润分配；</w:t>
            </w:r>
          </w:p>
          <w:p>
            <w:pPr>
              <w:numPr>
                <w:ilvl w:val="0"/>
                <w:numId w:val="15"/>
              </w:numPr>
              <w:jc w:val="both"/>
              <w:rPr>
                <w:rFonts w:ascii="仿宋" w:hAnsi="仿宋" w:eastAsia="仿宋" w:cs="仿宋"/>
                <w:bCs/>
                <w:sz w:val="21"/>
                <w:szCs w:val="21"/>
              </w:rPr>
            </w:pPr>
            <w:r>
              <w:rPr>
                <w:rFonts w:hint="eastAsia" w:ascii="仿宋" w:hAnsi="仿宋" w:eastAsia="仿宋" w:cs="仿宋"/>
                <w:bCs/>
                <w:sz w:val="21"/>
                <w:szCs w:val="21"/>
              </w:rPr>
              <w:t>会计核算的具体内容，以及编制会计报表的方法，并通过模拟实训培养动手能力</w:t>
            </w:r>
          </w:p>
          <w:p>
            <w:pPr>
              <w:ind w:firstLine="420" w:firstLineChars="200"/>
              <w:jc w:val="both"/>
              <w:rPr>
                <w:rFonts w:ascii="仿宋" w:hAnsi="仿宋" w:eastAsia="仿宋" w:cs="仿宋"/>
                <w:bCs/>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308" w:type="dxa"/>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成本会计</w:t>
            </w:r>
          </w:p>
          <w:p>
            <w:pPr>
              <w:jc w:val="center"/>
              <w:rPr>
                <w:rFonts w:ascii="仿宋" w:hAnsi="仿宋" w:eastAsia="仿宋" w:cs="楷体"/>
                <w:sz w:val="21"/>
                <w:szCs w:val="21"/>
                <w:lang w:val="en-US"/>
              </w:rPr>
            </w:pPr>
            <w:r>
              <w:rPr>
                <w:rFonts w:hint="eastAsia" w:ascii="仿宋" w:hAnsi="仿宋" w:eastAsia="仿宋" w:cs="楷体"/>
                <w:sz w:val="21"/>
                <w:szCs w:val="21"/>
                <w:lang w:val="en-US"/>
              </w:rPr>
              <w:t>（144）</w:t>
            </w:r>
          </w:p>
        </w:tc>
        <w:tc>
          <w:tcPr>
            <w:tcW w:w="2486" w:type="dxa"/>
            <w:vAlign w:val="center"/>
          </w:tcPr>
          <w:p>
            <w:pPr>
              <w:widowControl/>
              <w:numPr>
                <w:ilvl w:val="0"/>
                <w:numId w:val="16"/>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成本核算的要求和一般程序</w:t>
            </w:r>
            <w:r>
              <w:rPr>
                <w:rFonts w:hint="eastAsia" w:ascii="仿宋" w:hAnsi="仿宋" w:eastAsia="仿宋" w:cs="仿宋"/>
                <w:bCs/>
                <w:sz w:val="21"/>
                <w:szCs w:val="21"/>
                <w:lang w:val="en-US"/>
              </w:rPr>
              <w:t>；</w:t>
            </w:r>
          </w:p>
          <w:p>
            <w:pPr>
              <w:widowControl/>
              <w:numPr>
                <w:ilvl w:val="0"/>
                <w:numId w:val="16"/>
              </w:numPr>
              <w:adjustRightInd w:val="0"/>
              <w:jc w:val="both"/>
              <w:rPr>
                <w:rFonts w:ascii="仿宋" w:hAnsi="仿宋" w:eastAsia="仿宋" w:cs="仿宋"/>
                <w:bCs/>
                <w:sz w:val="21"/>
                <w:szCs w:val="21"/>
              </w:rPr>
            </w:pPr>
            <w:r>
              <w:rPr>
                <w:rFonts w:hint="eastAsia" w:ascii="仿宋" w:hAnsi="仿宋" w:eastAsia="仿宋" w:cs="仿宋"/>
                <w:bCs/>
                <w:sz w:val="21"/>
                <w:szCs w:val="21"/>
              </w:rPr>
              <w:t>成本核算对象和成本项目；要素费用的归集和分配；</w:t>
            </w:r>
          </w:p>
          <w:p>
            <w:pPr>
              <w:widowControl/>
              <w:numPr>
                <w:ilvl w:val="0"/>
                <w:numId w:val="16"/>
              </w:numPr>
              <w:adjustRightInd w:val="0"/>
              <w:jc w:val="both"/>
              <w:rPr>
                <w:rFonts w:ascii="仿宋" w:hAnsi="仿宋" w:eastAsia="仿宋" w:cs="仿宋"/>
                <w:bCs/>
                <w:sz w:val="21"/>
                <w:szCs w:val="21"/>
              </w:rPr>
            </w:pPr>
            <w:r>
              <w:rPr>
                <w:rFonts w:hint="eastAsia" w:ascii="仿宋" w:hAnsi="仿宋" w:eastAsia="仿宋" w:cs="仿宋"/>
                <w:bCs/>
                <w:sz w:val="21"/>
                <w:szCs w:val="21"/>
              </w:rPr>
              <w:t>生产费用在完工产品和在产品之间的归集和分配；</w:t>
            </w:r>
          </w:p>
          <w:p>
            <w:pPr>
              <w:widowControl/>
              <w:numPr>
                <w:ilvl w:val="0"/>
                <w:numId w:val="16"/>
              </w:numPr>
              <w:adjustRightInd w:val="0"/>
              <w:jc w:val="both"/>
              <w:rPr>
                <w:rFonts w:ascii="仿宋" w:hAnsi="仿宋" w:eastAsia="仿宋" w:cs="仿宋"/>
                <w:bCs/>
                <w:sz w:val="21"/>
                <w:szCs w:val="21"/>
              </w:rPr>
            </w:pPr>
            <w:r>
              <w:rPr>
                <w:rFonts w:hint="eastAsia" w:ascii="仿宋" w:hAnsi="仿宋" w:eastAsia="仿宋" w:cs="仿宋"/>
                <w:bCs/>
                <w:sz w:val="21"/>
                <w:szCs w:val="21"/>
              </w:rPr>
              <w:t>产品成本计算方法；</w:t>
            </w:r>
          </w:p>
          <w:p>
            <w:pPr>
              <w:widowControl/>
              <w:numPr>
                <w:ilvl w:val="0"/>
                <w:numId w:val="16"/>
              </w:numPr>
              <w:adjustRightInd w:val="0"/>
              <w:jc w:val="both"/>
              <w:rPr>
                <w:rFonts w:ascii="仿宋" w:hAnsi="仿宋" w:eastAsia="仿宋" w:cs="仿宋"/>
                <w:bCs/>
                <w:sz w:val="21"/>
                <w:szCs w:val="21"/>
              </w:rPr>
            </w:pPr>
            <w:r>
              <w:rPr>
                <w:rFonts w:hint="eastAsia" w:ascii="仿宋" w:hAnsi="仿宋" w:eastAsia="仿宋" w:cs="仿宋"/>
                <w:bCs/>
                <w:sz w:val="21"/>
                <w:szCs w:val="21"/>
              </w:rPr>
              <w:t>品种法的计算。</w:t>
            </w:r>
          </w:p>
        </w:tc>
        <w:tc>
          <w:tcPr>
            <w:tcW w:w="4784" w:type="dxa"/>
            <w:vAlign w:val="center"/>
          </w:tcPr>
          <w:p>
            <w:pPr>
              <w:widowControl/>
              <w:numPr>
                <w:ilvl w:val="0"/>
                <w:numId w:val="17"/>
              </w:numPr>
              <w:adjustRightInd w:val="0"/>
              <w:jc w:val="both"/>
              <w:rPr>
                <w:rFonts w:ascii="仿宋" w:hAnsi="仿宋" w:eastAsia="仿宋" w:cs="仿宋"/>
                <w:bCs/>
                <w:sz w:val="21"/>
                <w:szCs w:val="21"/>
              </w:rPr>
            </w:pPr>
            <w:r>
              <w:rPr>
                <w:rFonts w:hint="eastAsia" w:ascii="仿宋" w:hAnsi="仿宋" w:eastAsia="仿宋" w:cs="仿宋"/>
                <w:bCs/>
                <w:sz w:val="21"/>
                <w:szCs w:val="21"/>
              </w:rPr>
              <w:t>了解成本核算的要求和一般程序；</w:t>
            </w:r>
          </w:p>
          <w:p>
            <w:pPr>
              <w:widowControl/>
              <w:numPr>
                <w:ilvl w:val="0"/>
                <w:numId w:val="17"/>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了解成本核算对象和成本项目；</w:t>
            </w:r>
          </w:p>
          <w:p>
            <w:pPr>
              <w:widowControl/>
              <w:numPr>
                <w:ilvl w:val="0"/>
                <w:numId w:val="17"/>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掌握材料、燃料、动力的归集和分配；</w:t>
            </w:r>
          </w:p>
          <w:p>
            <w:pPr>
              <w:widowControl/>
              <w:numPr>
                <w:ilvl w:val="0"/>
                <w:numId w:val="17"/>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掌握职工薪酬的归集和分配；</w:t>
            </w:r>
          </w:p>
          <w:p>
            <w:pPr>
              <w:widowControl/>
              <w:numPr>
                <w:ilvl w:val="0"/>
                <w:numId w:val="17"/>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掌握辅助生产费用的归集和分配（直接分配法）；</w:t>
            </w:r>
          </w:p>
          <w:p>
            <w:pPr>
              <w:widowControl/>
              <w:numPr>
                <w:ilvl w:val="0"/>
                <w:numId w:val="17"/>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掌握制造费用的归集和分配；</w:t>
            </w:r>
          </w:p>
          <w:p>
            <w:pPr>
              <w:widowControl/>
              <w:numPr>
                <w:ilvl w:val="0"/>
                <w:numId w:val="17"/>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掌握生产费用在完工产品和在产品之间的归集和分配方法（约当产量法、定额成本法、定额比例法）；</w:t>
            </w:r>
          </w:p>
          <w:p>
            <w:pPr>
              <w:widowControl/>
              <w:numPr>
                <w:ilvl w:val="0"/>
                <w:numId w:val="17"/>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理解生产特点对产品成本计算的影响；</w:t>
            </w:r>
          </w:p>
          <w:p>
            <w:pPr>
              <w:widowControl/>
              <w:numPr>
                <w:ilvl w:val="0"/>
                <w:numId w:val="17"/>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了解产品成本计算的基本方法；理解品种法的特点；</w:t>
            </w:r>
          </w:p>
          <w:p>
            <w:pPr>
              <w:widowControl/>
              <w:numPr>
                <w:ilvl w:val="0"/>
                <w:numId w:val="17"/>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了解品种法成本核算的一般程序</w:t>
            </w:r>
            <w:r>
              <w:rPr>
                <w:rFonts w:hint="eastAsia" w:ascii="仿宋" w:hAnsi="仿宋" w:eastAsia="仿宋" w:cs="仿宋"/>
                <w:bCs/>
                <w:sz w:val="21"/>
                <w:szCs w:val="21"/>
                <w:lang w:val="en-US"/>
              </w:rPr>
              <w:t>；</w:t>
            </w:r>
          </w:p>
          <w:p>
            <w:pPr>
              <w:widowControl/>
              <w:numPr>
                <w:ilvl w:val="0"/>
                <w:numId w:val="17"/>
              </w:numPr>
              <w:adjustRightInd w:val="0"/>
              <w:jc w:val="both"/>
              <w:rPr>
                <w:rFonts w:ascii="仿宋" w:hAnsi="仿宋" w:eastAsia="仿宋" w:cs="仿宋"/>
                <w:bCs/>
                <w:sz w:val="21"/>
                <w:szCs w:val="21"/>
                <w:lang w:val="en-US"/>
              </w:rPr>
            </w:pPr>
            <w:r>
              <w:rPr>
                <w:rFonts w:hint="eastAsia" w:ascii="仿宋" w:hAnsi="仿宋" w:eastAsia="仿宋" w:cs="仿宋"/>
                <w:bCs/>
                <w:sz w:val="21"/>
                <w:szCs w:val="21"/>
              </w:rPr>
              <w:t>掌握品种法的成本计算方法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308" w:type="dxa"/>
            <w:vAlign w:val="center"/>
          </w:tcPr>
          <w:p>
            <w:pPr>
              <w:jc w:val="center"/>
              <w:rPr>
                <w:rFonts w:ascii="仿宋" w:hAnsi="仿宋" w:eastAsia="仿宋" w:cs="楷体"/>
                <w:sz w:val="21"/>
                <w:szCs w:val="21"/>
                <w:lang w:val="en-US"/>
              </w:rPr>
            </w:pPr>
            <w:r>
              <w:rPr>
                <w:rFonts w:hint="eastAsia" w:ascii="仿宋" w:hAnsi="仿宋" w:eastAsia="仿宋" w:cs="楷体"/>
                <w:sz w:val="21"/>
                <w:szCs w:val="21"/>
                <w:lang w:val="en-US"/>
              </w:rPr>
              <w:t>财务报表分析</w:t>
            </w:r>
          </w:p>
          <w:p>
            <w:pPr>
              <w:jc w:val="center"/>
              <w:rPr>
                <w:rFonts w:ascii="仿宋" w:hAnsi="仿宋" w:eastAsia="仿宋" w:cs="楷体"/>
                <w:sz w:val="21"/>
                <w:szCs w:val="21"/>
                <w:lang w:val="en-US"/>
              </w:rPr>
            </w:pPr>
            <w:r>
              <w:rPr>
                <w:rFonts w:hint="eastAsia" w:ascii="仿宋" w:hAnsi="仿宋" w:eastAsia="仿宋" w:cs="楷体"/>
                <w:sz w:val="21"/>
                <w:szCs w:val="21"/>
                <w:lang w:val="en-US"/>
              </w:rPr>
              <w:t>（54）</w:t>
            </w:r>
          </w:p>
        </w:tc>
        <w:tc>
          <w:tcPr>
            <w:tcW w:w="2486" w:type="dxa"/>
            <w:vAlign w:val="center"/>
          </w:tcPr>
          <w:p>
            <w:pPr>
              <w:numPr>
                <w:ilvl w:val="0"/>
                <w:numId w:val="18"/>
              </w:numPr>
              <w:jc w:val="both"/>
              <w:rPr>
                <w:rFonts w:ascii="仿宋" w:hAnsi="仿宋" w:eastAsia="仿宋" w:cs="仿宋"/>
                <w:bCs/>
                <w:sz w:val="21"/>
                <w:szCs w:val="21"/>
              </w:rPr>
            </w:pPr>
            <w:r>
              <w:rPr>
                <w:rFonts w:hint="eastAsia" w:ascii="仿宋" w:hAnsi="仿宋" w:eastAsia="仿宋" w:cs="仿宋"/>
                <w:bCs/>
                <w:sz w:val="21"/>
                <w:szCs w:val="21"/>
              </w:rPr>
              <w:t>阅读主要财务报表；</w:t>
            </w:r>
          </w:p>
          <w:p>
            <w:pPr>
              <w:numPr>
                <w:ilvl w:val="0"/>
                <w:numId w:val="18"/>
              </w:numPr>
              <w:jc w:val="both"/>
              <w:rPr>
                <w:rFonts w:ascii="仿宋" w:hAnsi="仿宋" w:eastAsia="仿宋" w:cs="仿宋"/>
                <w:bCs/>
                <w:sz w:val="21"/>
                <w:szCs w:val="21"/>
              </w:rPr>
            </w:pPr>
            <w:r>
              <w:rPr>
                <w:rFonts w:hint="eastAsia" w:ascii="仿宋" w:hAnsi="仿宋" w:eastAsia="仿宋" w:cs="仿宋"/>
                <w:bCs/>
                <w:sz w:val="21"/>
                <w:szCs w:val="21"/>
              </w:rPr>
              <w:t>理解财务报表的含义；</w:t>
            </w:r>
          </w:p>
          <w:p>
            <w:pPr>
              <w:numPr>
                <w:ilvl w:val="0"/>
                <w:numId w:val="18"/>
              </w:numPr>
              <w:jc w:val="both"/>
              <w:rPr>
                <w:rFonts w:ascii="仿宋" w:hAnsi="仿宋" w:eastAsia="仿宋" w:cs="仿宋"/>
                <w:bCs/>
                <w:sz w:val="21"/>
                <w:szCs w:val="21"/>
              </w:rPr>
            </w:pPr>
            <w:r>
              <w:rPr>
                <w:rFonts w:hint="eastAsia" w:ascii="仿宋" w:hAnsi="仿宋" w:eastAsia="仿宋" w:cs="仿宋"/>
                <w:bCs/>
                <w:sz w:val="21"/>
                <w:szCs w:val="21"/>
              </w:rPr>
              <w:t>掌握企业财务报表的信息的含义；</w:t>
            </w:r>
          </w:p>
          <w:p>
            <w:pPr>
              <w:numPr>
                <w:ilvl w:val="0"/>
                <w:numId w:val="18"/>
              </w:numPr>
              <w:jc w:val="both"/>
              <w:rPr>
                <w:rFonts w:ascii="仿宋" w:hAnsi="仿宋" w:eastAsia="仿宋" w:cs="仿宋"/>
                <w:bCs/>
                <w:sz w:val="21"/>
                <w:szCs w:val="21"/>
              </w:rPr>
            </w:pPr>
            <w:r>
              <w:rPr>
                <w:rFonts w:hint="eastAsia" w:ascii="仿宋" w:hAnsi="仿宋" w:eastAsia="仿宋" w:cs="仿宋"/>
                <w:bCs/>
                <w:sz w:val="21"/>
                <w:szCs w:val="21"/>
              </w:rPr>
              <w:t>掌握企业财务报表分析的基本方法和思路；</w:t>
            </w:r>
          </w:p>
          <w:p>
            <w:pPr>
              <w:numPr>
                <w:ilvl w:val="0"/>
                <w:numId w:val="18"/>
              </w:numPr>
              <w:jc w:val="both"/>
              <w:rPr>
                <w:rFonts w:ascii="仿宋" w:hAnsi="仿宋" w:eastAsia="仿宋" w:cs="仿宋"/>
                <w:bCs/>
                <w:sz w:val="21"/>
                <w:szCs w:val="21"/>
              </w:rPr>
            </w:pPr>
            <w:r>
              <w:rPr>
                <w:rFonts w:hint="eastAsia" w:ascii="仿宋" w:hAnsi="仿宋" w:eastAsia="仿宋" w:cs="仿宋"/>
                <w:bCs/>
                <w:sz w:val="21"/>
                <w:szCs w:val="21"/>
              </w:rPr>
              <w:t>认识体现企业财务活动及效果的指标，培养学生运用企业财务报表分析的基本方法进行财务报表分析的能力</w:t>
            </w:r>
          </w:p>
        </w:tc>
        <w:tc>
          <w:tcPr>
            <w:tcW w:w="4784" w:type="dxa"/>
            <w:vAlign w:val="center"/>
          </w:tcPr>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了解财务报表分析的意义，熟悉财务报销分析的内容和要求。</w:t>
            </w:r>
          </w:p>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理解资产负债表分析的目的和内容，掌握资产负债表的项目。</w:t>
            </w:r>
          </w:p>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了解利润表分析的目的和内容，掌握利润表项目分析。</w:t>
            </w:r>
          </w:p>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了解现金流量表的概念与内容，了解现金流量表的主要分析方法，</w:t>
            </w:r>
          </w:p>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了解长，短期偿债能力的含义，掌握长短期偿债能力分析的核心衡量指标，理解影响企业偿债能力的各种因素。</w:t>
            </w:r>
          </w:p>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理解盈利能力分析的含义和内容。</w:t>
            </w:r>
          </w:p>
          <w:p>
            <w:pPr>
              <w:numPr>
                <w:ilvl w:val="0"/>
                <w:numId w:val="19"/>
              </w:numPr>
              <w:jc w:val="both"/>
              <w:rPr>
                <w:rFonts w:ascii="仿宋" w:hAnsi="仿宋" w:eastAsia="仿宋" w:cs="仿宋"/>
                <w:bCs/>
                <w:sz w:val="21"/>
                <w:szCs w:val="21"/>
              </w:rPr>
            </w:pPr>
            <w:r>
              <w:rPr>
                <w:rFonts w:hint="eastAsia" w:ascii="仿宋" w:hAnsi="仿宋" w:eastAsia="仿宋" w:cs="仿宋"/>
                <w:bCs/>
                <w:sz w:val="21"/>
                <w:szCs w:val="21"/>
              </w:rPr>
              <w:t>掌握财务报表分析的综合指标体系的计算及其运用，并能对企业财务状况作出综合的判断和评价。</w:t>
            </w:r>
          </w:p>
          <w:p>
            <w:pPr>
              <w:jc w:val="both"/>
              <w:rPr>
                <w:rFonts w:ascii="仿宋" w:hAnsi="仿宋" w:eastAsia="仿宋" w:cs="仿宋"/>
                <w:bCs/>
                <w:sz w:val="21"/>
                <w:szCs w:val="21"/>
                <w:lang w:val="en-US"/>
              </w:rPr>
            </w:pPr>
            <w:r>
              <w:rPr>
                <w:rFonts w:hint="eastAsia" w:ascii="仿宋" w:hAnsi="仿宋" w:eastAsia="仿宋" w:cs="仿宋"/>
                <w:bCs/>
                <w:sz w:val="21"/>
                <w:szCs w:val="21"/>
              </w:rPr>
              <w:t>（</w:t>
            </w:r>
            <w:r>
              <w:rPr>
                <w:rFonts w:hint="eastAsia" w:ascii="仿宋" w:hAnsi="仿宋" w:eastAsia="仿宋" w:cs="仿宋"/>
                <w:bCs/>
                <w:sz w:val="21"/>
                <w:szCs w:val="21"/>
                <w:lang w:val="en-US"/>
              </w:rPr>
              <w:t>8）</w:t>
            </w:r>
            <w:r>
              <w:rPr>
                <w:rFonts w:hint="eastAsia" w:ascii="仿宋" w:hAnsi="仿宋" w:eastAsia="仿宋" w:cs="仿宋"/>
                <w:bCs/>
                <w:sz w:val="21"/>
                <w:szCs w:val="21"/>
              </w:rPr>
              <w:t>熟练掌握财务报表分析报告的撰写。</w:t>
            </w:r>
          </w:p>
        </w:tc>
      </w:tr>
    </w:tbl>
    <w:p>
      <w:pPr>
        <w:widowControl/>
        <w:spacing w:line="360" w:lineRule="auto"/>
        <w:rPr>
          <w:rFonts w:hint="eastAsia" w:ascii="仿宋" w:hAnsi="仿宋" w:eastAsia="仿宋" w:cs="仿宋"/>
          <w:b/>
          <w:bCs/>
          <w:sz w:val="21"/>
          <w:szCs w:val="21"/>
        </w:rPr>
      </w:pPr>
    </w:p>
    <w:p>
      <w:pPr>
        <w:widowControl/>
        <w:spacing w:line="360" w:lineRule="auto"/>
        <w:rPr>
          <w:rFonts w:ascii="仿宋" w:hAnsi="仿宋" w:eastAsia="仿宋" w:cs="仿宋"/>
          <w:b/>
          <w:bCs/>
          <w:sz w:val="21"/>
          <w:szCs w:val="21"/>
        </w:rPr>
      </w:pPr>
      <w:r>
        <w:rPr>
          <w:rFonts w:hint="eastAsia" w:ascii="仿宋" w:hAnsi="仿宋" w:eastAsia="仿宋" w:cs="仿宋"/>
          <w:b/>
          <w:bCs/>
          <w:sz w:val="21"/>
          <w:szCs w:val="21"/>
        </w:rPr>
        <w:t>（</w:t>
      </w:r>
      <w:r>
        <w:rPr>
          <w:rFonts w:hint="eastAsia" w:ascii="仿宋" w:hAnsi="仿宋" w:eastAsia="仿宋" w:cs="仿宋"/>
          <w:b/>
          <w:bCs/>
          <w:sz w:val="21"/>
          <w:szCs w:val="21"/>
          <w:lang w:val="en-US"/>
        </w:rPr>
        <w:t>三</w:t>
      </w:r>
      <w:r>
        <w:rPr>
          <w:rFonts w:hint="eastAsia" w:ascii="仿宋" w:hAnsi="仿宋" w:eastAsia="仿宋" w:cs="仿宋"/>
          <w:b/>
          <w:bCs/>
          <w:sz w:val="21"/>
          <w:szCs w:val="21"/>
        </w:rPr>
        <w:t>）主要课程学期成绩考核标准：</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1</w:t>
      </w:r>
      <w:r>
        <w:rPr>
          <w:rFonts w:hint="eastAsia" w:ascii="仿宋" w:hAnsi="仿宋" w:eastAsia="仿宋" w:cs="仿宋"/>
          <w:bCs/>
          <w:sz w:val="21"/>
          <w:szCs w:val="21"/>
        </w:rPr>
        <w:t>.考核由过程性考核（</w:t>
      </w:r>
      <w:r>
        <w:rPr>
          <w:rFonts w:ascii="仿宋" w:hAnsi="仿宋" w:eastAsia="仿宋" w:cs="仿宋"/>
          <w:bCs/>
          <w:sz w:val="21"/>
          <w:szCs w:val="21"/>
        </w:rPr>
        <w:t>50%</w:t>
      </w:r>
      <w:r>
        <w:rPr>
          <w:rFonts w:hint="eastAsia" w:ascii="仿宋" w:hAnsi="仿宋" w:eastAsia="仿宋" w:cs="仿宋"/>
          <w:bCs/>
          <w:sz w:val="21"/>
          <w:szCs w:val="21"/>
        </w:rPr>
        <w:t>）与期末考试考核（</w:t>
      </w:r>
      <w:r>
        <w:rPr>
          <w:rFonts w:ascii="仿宋" w:hAnsi="仿宋" w:eastAsia="仿宋" w:cs="仿宋"/>
          <w:bCs/>
          <w:sz w:val="21"/>
          <w:szCs w:val="21"/>
        </w:rPr>
        <w:t>50%</w:t>
      </w:r>
      <w:r>
        <w:rPr>
          <w:rFonts w:hint="eastAsia" w:ascii="仿宋" w:hAnsi="仿宋" w:eastAsia="仿宋" w:cs="仿宋"/>
          <w:bCs/>
          <w:sz w:val="21"/>
          <w:szCs w:val="21"/>
        </w:rPr>
        <w:t>）组成；</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2</w:t>
      </w:r>
      <w:r>
        <w:rPr>
          <w:rFonts w:hint="eastAsia" w:ascii="仿宋" w:hAnsi="仿宋" w:eastAsia="仿宋" w:cs="仿宋"/>
          <w:bCs/>
          <w:sz w:val="21"/>
          <w:szCs w:val="21"/>
        </w:rPr>
        <w:t>.其中过程性考核由：平时表现（课堂表现、出勤、课后作业、实训课程作品等）占总分值的</w:t>
      </w:r>
      <w:r>
        <w:rPr>
          <w:rFonts w:ascii="仿宋" w:hAnsi="仿宋" w:eastAsia="仿宋" w:cs="仿宋"/>
          <w:bCs/>
          <w:sz w:val="21"/>
          <w:szCs w:val="21"/>
        </w:rPr>
        <w:t>30%</w:t>
      </w:r>
      <w:r>
        <w:rPr>
          <w:rFonts w:hint="eastAsia" w:ascii="仿宋" w:hAnsi="仿宋" w:eastAsia="仿宋" w:cs="仿宋"/>
          <w:bCs/>
          <w:sz w:val="21"/>
          <w:szCs w:val="21"/>
        </w:rPr>
        <w:t>，期中考试占</w:t>
      </w:r>
      <w:r>
        <w:rPr>
          <w:rFonts w:ascii="仿宋" w:hAnsi="仿宋" w:eastAsia="仿宋" w:cs="仿宋"/>
          <w:bCs/>
          <w:sz w:val="21"/>
          <w:szCs w:val="21"/>
        </w:rPr>
        <w:t>20%</w:t>
      </w:r>
      <w:r>
        <w:rPr>
          <w:rFonts w:hint="eastAsia" w:ascii="仿宋" w:hAnsi="仿宋" w:eastAsia="仿宋" w:cs="仿宋"/>
          <w:bCs/>
          <w:sz w:val="21"/>
          <w:szCs w:val="21"/>
        </w:rPr>
        <w:t>组成；</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3</w:t>
      </w:r>
      <w:r>
        <w:rPr>
          <w:rFonts w:hint="eastAsia" w:ascii="仿宋" w:hAnsi="仿宋" w:eastAsia="仿宋" w:cs="仿宋"/>
          <w:bCs/>
          <w:sz w:val="21"/>
          <w:szCs w:val="21"/>
        </w:rPr>
        <w:t>.期中考试、期末考试根据课程的性质和实际开课情况采用：理论课程进行卷面成绩考核，实训课程进行实训操作打分考核。</w:t>
      </w:r>
    </w:p>
    <w:p>
      <w:pPr>
        <w:widowControl/>
        <w:spacing w:line="360" w:lineRule="auto"/>
        <w:ind w:firstLine="420" w:firstLineChars="200"/>
        <w:rPr>
          <w:rFonts w:ascii="仿宋" w:hAnsi="仿宋" w:eastAsia="仿宋" w:cs="仿宋"/>
          <w:bCs/>
          <w:sz w:val="21"/>
          <w:szCs w:val="21"/>
        </w:rPr>
      </w:pPr>
      <w:r>
        <w:rPr>
          <w:rFonts w:ascii="仿宋" w:hAnsi="仿宋" w:eastAsia="仿宋" w:cs="仿宋"/>
          <w:bCs/>
          <w:sz w:val="21"/>
          <w:szCs w:val="21"/>
        </w:rPr>
        <w:t>4</w:t>
      </w:r>
      <w:r>
        <w:rPr>
          <w:rFonts w:hint="eastAsia" w:ascii="仿宋" w:hAnsi="仿宋" w:eastAsia="仿宋" w:cs="仿宋"/>
          <w:bCs/>
          <w:sz w:val="21"/>
          <w:szCs w:val="21"/>
        </w:rPr>
        <w:t>.根据学生的学期成绩，不及格学生在下一学期开学初一个月内由教学部组织、教务处监督进行补考，补考成绩合格一律按</w:t>
      </w:r>
      <w:r>
        <w:rPr>
          <w:rFonts w:ascii="仿宋" w:hAnsi="仿宋" w:eastAsia="仿宋" w:cs="仿宋"/>
          <w:bCs/>
          <w:sz w:val="21"/>
          <w:szCs w:val="21"/>
        </w:rPr>
        <w:t>60</w:t>
      </w:r>
      <w:r>
        <w:rPr>
          <w:rFonts w:hint="eastAsia" w:ascii="仿宋" w:hAnsi="仿宋" w:eastAsia="仿宋" w:cs="仿宋"/>
          <w:bCs/>
          <w:sz w:val="21"/>
          <w:szCs w:val="21"/>
        </w:rPr>
        <w:t>分记录。</w:t>
      </w:r>
    </w:p>
    <w:p>
      <w:pPr>
        <w:widowControl/>
        <w:spacing w:line="360" w:lineRule="auto"/>
        <w:rPr>
          <w:rFonts w:ascii="仿宋" w:hAnsi="仿宋" w:eastAsia="仿宋" w:cs="楷体"/>
          <w:b/>
          <w:bCs/>
          <w:sz w:val="21"/>
          <w:szCs w:val="21"/>
        </w:rPr>
      </w:pPr>
      <w:r>
        <w:rPr>
          <w:rFonts w:hint="eastAsia" w:ascii="仿宋" w:hAnsi="仿宋" w:eastAsia="仿宋" w:cs="楷体"/>
          <w:b/>
          <w:bCs/>
          <w:sz w:val="21"/>
          <w:szCs w:val="21"/>
          <w:lang w:val="en-US"/>
        </w:rPr>
        <w:t>（四）岗位实习</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rPr>
        <w:t>（1）实习要求：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A.</w:t>
      </w:r>
      <w:r>
        <w:rPr>
          <w:rFonts w:hint="eastAsia" w:ascii="仿宋" w:hAnsi="仿宋" w:eastAsia="仿宋" w:cs="仿宋"/>
          <w:bCs/>
          <w:sz w:val="21"/>
          <w:szCs w:val="21"/>
        </w:rPr>
        <w:t>岗位实习期间学生必须遵循实习单位的劳动纪律和厂规厂纪、由实习单位考核，指导老师及时了解学生实习动态情况。学生要虚心向企业人员请教，做到讲文明，懂礼貌，爱护公物，搞好团结；</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B.岗位</w:t>
      </w:r>
      <w:r>
        <w:rPr>
          <w:rFonts w:hint="eastAsia" w:ascii="仿宋" w:hAnsi="仿宋" w:eastAsia="仿宋" w:cs="仿宋"/>
          <w:bCs/>
          <w:sz w:val="21"/>
          <w:szCs w:val="21"/>
        </w:rPr>
        <w:t>实习期间学生若需参加考级、考证及技能鉴定等，须征得实习单位及学生所在系同意，并办理请假手续，不得擅自离岗；学生</w:t>
      </w:r>
      <w:r>
        <w:rPr>
          <w:rFonts w:hint="eastAsia" w:ascii="仿宋" w:hAnsi="仿宋" w:eastAsia="仿宋" w:cs="仿宋"/>
          <w:bCs/>
          <w:sz w:val="21"/>
          <w:szCs w:val="21"/>
          <w:lang w:val="en-US"/>
        </w:rPr>
        <w:t>岗位</w:t>
      </w:r>
      <w:r>
        <w:rPr>
          <w:rFonts w:hint="eastAsia" w:ascii="仿宋" w:hAnsi="仿宋" w:eastAsia="仿宋" w:cs="仿宋"/>
          <w:bCs/>
          <w:sz w:val="21"/>
          <w:szCs w:val="21"/>
        </w:rPr>
        <w:t>实习期未满，不得擅自离开或调换实习单位，个别学生确因特殊情况，需中途调换实习单位时，须征得所在系及原实习单位同意。</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C.</w:t>
      </w:r>
      <w:r>
        <w:rPr>
          <w:rFonts w:hint="eastAsia" w:ascii="仿宋" w:hAnsi="仿宋" w:eastAsia="仿宋" w:cs="仿宋"/>
          <w:bCs/>
          <w:sz w:val="21"/>
          <w:szCs w:val="21"/>
        </w:rPr>
        <w:t>学生</w:t>
      </w:r>
      <w:r>
        <w:rPr>
          <w:rFonts w:hint="eastAsia" w:ascii="仿宋" w:hAnsi="仿宋" w:eastAsia="仿宋" w:cs="仿宋"/>
          <w:bCs/>
          <w:sz w:val="21"/>
          <w:szCs w:val="21"/>
          <w:lang w:val="en-US"/>
        </w:rPr>
        <w:t>岗位</w:t>
      </w:r>
      <w:r>
        <w:rPr>
          <w:rFonts w:hint="eastAsia" w:ascii="仿宋" w:hAnsi="仿宋" w:eastAsia="仿宋" w:cs="仿宋"/>
          <w:bCs/>
          <w:sz w:val="21"/>
          <w:szCs w:val="21"/>
        </w:rPr>
        <w:t>实习结束时，实习单位、实习指导教师根据其</w:t>
      </w:r>
      <w:r>
        <w:rPr>
          <w:rFonts w:hint="eastAsia" w:ascii="仿宋" w:hAnsi="仿宋" w:eastAsia="仿宋" w:cs="仿宋"/>
          <w:bCs/>
          <w:sz w:val="21"/>
          <w:szCs w:val="21"/>
          <w:lang w:val="en-US"/>
        </w:rPr>
        <w:t>岗位</w:t>
      </w:r>
      <w:r>
        <w:rPr>
          <w:rFonts w:hint="eastAsia" w:ascii="仿宋" w:hAnsi="仿宋" w:eastAsia="仿宋" w:cs="仿宋"/>
          <w:bCs/>
          <w:sz w:val="21"/>
          <w:szCs w:val="21"/>
        </w:rPr>
        <w:t>实习期间的表现等情况，填写《</w:t>
      </w:r>
      <w:r>
        <w:rPr>
          <w:rFonts w:hint="eastAsia" w:ascii="仿宋" w:hAnsi="仿宋" w:eastAsia="仿宋" w:cs="仿宋"/>
          <w:bCs/>
          <w:sz w:val="21"/>
          <w:szCs w:val="21"/>
          <w:lang w:val="en-US"/>
        </w:rPr>
        <w:t>实习手册</w:t>
      </w:r>
      <w:r>
        <w:rPr>
          <w:rFonts w:hint="eastAsia" w:ascii="仿宋" w:hAnsi="仿宋" w:eastAsia="仿宋" w:cs="仿宋"/>
          <w:bCs/>
          <w:sz w:val="21"/>
          <w:szCs w:val="21"/>
        </w:rPr>
        <w:t>》中相应栏目；学生</w:t>
      </w:r>
      <w:r>
        <w:rPr>
          <w:rFonts w:hint="eastAsia" w:ascii="仿宋" w:hAnsi="仿宋" w:eastAsia="仿宋" w:cs="仿宋"/>
          <w:bCs/>
          <w:sz w:val="21"/>
          <w:szCs w:val="21"/>
          <w:lang w:val="en-US"/>
        </w:rPr>
        <w:t>岗位</w:t>
      </w:r>
      <w:r>
        <w:rPr>
          <w:rFonts w:hint="eastAsia" w:ascii="仿宋" w:hAnsi="仿宋" w:eastAsia="仿宋" w:cs="仿宋"/>
          <w:bCs/>
          <w:sz w:val="21"/>
          <w:szCs w:val="21"/>
        </w:rPr>
        <w:t>实习期满后向系里提交该鉴定表以及实习报告。</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（2）实习方式：</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生产企业驻点实习</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（3）实习时间：</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第一阶段：前期准备动员阶段，第四个学期结束之前召开实习动员大会，将有关材料发放到每位学生。</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第二阶段：进入实习阶段，第一周至第十二周，学生深入企业，进行跟岗实习阶段；第十三周至第四十八周，留着企业，进行岗位实习阶段。</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第三阶段：第四十九进行撰写实习总结和报告。</w:t>
      </w:r>
    </w:p>
    <w:p>
      <w:pPr>
        <w:spacing w:line="360" w:lineRule="auto"/>
        <w:ind w:firstLine="420" w:firstLineChars="200"/>
        <w:rPr>
          <w:rFonts w:ascii="仿宋" w:hAnsi="仿宋" w:eastAsia="仿宋"/>
          <w:sz w:val="21"/>
          <w:szCs w:val="21"/>
          <w:lang w:val="en-US"/>
        </w:rPr>
      </w:pPr>
      <w:r>
        <w:rPr>
          <w:rFonts w:hint="eastAsia" w:ascii="仿宋" w:hAnsi="仿宋" w:eastAsia="仿宋" w:cs="仿宋"/>
          <w:bCs/>
          <w:sz w:val="21"/>
          <w:szCs w:val="21"/>
          <w:lang w:val="en-US"/>
        </w:rPr>
        <w:t>第四阶段：第五十周进行毕业教育阶段。</w:t>
      </w:r>
    </w:p>
    <w:p>
      <w:pPr>
        <w:spacing w:line="360" w:lineRule="auto"/>
        <w:ind w:firstLine="211" w:firstLineChars="100"/>
        <w:jc w:val="both"/>
        <w:rPr>
          <w:rFonts w:ascii="仿宋" w:hAnsi="仿宋" w:eastAsia="仿宋" w:cs="黑体"/>
          <w:b/>
          <w:sz w:val="21"/>
          <w:szCs w:val="21"/>
        </w:rPr>
      </w:pPr>
      <w:r>
        <w:rPr>
          <w:rFonts w:hint="eastAsia" w:ascii="仿宋" w:hAnsi="仿宋" w:eastAsia="仿宋" w:cs="黑体"/>
          <w:b/>
          <w:sz w:val="21"/>
          <w:szCs w:val="21"/>
          <w:lang w:val="en-US"/>
        </w:rPr>
        <w:t>九、专业教师基本要求</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 xml:space="preserve">1、专业教师与在籍学生之比是1:33；研究生学历（或硕士以上学位）占5%；或取得非教师系列专业技术中级以上职称的占18%以上；兼职教师占专业教师比例为20%。 </w:t>
      </w:r>
      <w:r>
        <w:rPr>
          <w:rFonts w:ascii="仿宋" w:hAnsi="仿宋" w:eastAsia="仿宋" w:cs="仿宋"/>
          <w:bCs/>
          <w:sz w:val="21"/>
          <w:szCs w:val="21"/>
        </w:rPr>
        <w:t>专任专业教师以及兼职教师本科及以上达到100%</w:t>
      </w:r>
      <w:r>
        <w:rPr>
          <w:rFonts w:hint="eastAsia" w:ascii="仿宋" w:hAnsi="仿宋" w:eastAsia="仿宋" w:cs="仿宋"/>
          <w:bCs/>
          <w:sz w:val="21"/>
          <w:szCs w:val="21"/>
          <w:lang w:val="en-US"/>
        </w:rPr>
        <w:t xml:space="preserve">。 </w:t>
      </w:r>
    </w:p>
    <w:p>
      <w:pPr>
        <w:spacing w:line="360" w:lineRule="auto"/>
        <w:ind w:firstLine="420" w:firstLineChars="200"/>
        <w:rPr>
          <w:rFonts w:ascii="仿宋" w:hAnsi="仿宋" w:eastAsia="仿宋" w:cs="仿宋"/>
          <w:bCs/>
          <w:sz w:val="21"/>
          <w:szCs w:val="21"/>
          <w:lang w:val="en-US"/>
        </w:rPr>
      </w:pPr>
      <w:r>
        <w:rPr>
          <w:rFonts w:hint="eastAsia" w:ascii="仿宋" w:hAnsi="仿宋" w:eastAsia="仿宋" w:cs="仿宋"/>
          <w:bCs/>
          <w:sz w:val="21"/>
          <w:szCs w:val="21"/>
          <w:lang w:val="en-US"/>
        </w:rPr>
        <w:t>2、50%以上的专任专业教师应具有会计类专业本科以上学历；3年以上专任专业教师，应达到《江苏省中等职业学校“双师型”教师非教师系列专业技术证书目录(试行)》（2012.12）中规定的职业资格或专业技术职称要求，如会计师等。</w:t>
      </w:r>
    </w:p>
    <w:p>
      <w:pPr>
        <w:spacing w:line="360" w:lineRule="auto"/>
        <w:rPr>
          <w:rFonts w:ascii="仿宋" w:hAnsi="仿宋" w:eastAsia="仿宋" w:cs="仿宋"/>
          <w:sz w:val="21"/>
          <w:szCs w:val="21"/>
          <w:lang w:val="en-US"/>
        </w:rPr>
      </w:pPr>
      <w:r>
        <w:rPr>
          <w:rFonts w:hint="eastAsia" w:ascii="仿宋" w:hAnsi="仿宋" w:eastAsia="仿宋" w:cs="仿宋"/>
          <w:bCs/>
          <w:sz w:val="21"/>
          <w:szCs w:val="21"/>
          <w:lang w:val="en-US"/>
        </w:rPr>
        <w:t>3、专业教师具有良好的师德修养、专业能力，能够开展理实一体化教学，具有信息化教学能力。专任专业教师普遍参加教研工作、教学改革课题研究、教学竞赛、技能竞赛等活动。平均每两年到企业实践不少于2个月。兼职教师须经过教学能力专项培训，并取得合格证书，每学期承担不少于30学时的教学任务。</w:t>
      </w:r>
    </w:p>
    <w:p>
      <w:pPr>
        <w:pStyle w:val="129"/>
        <w:spacing w:line="360" w:lineRule="auto"/>
        <w:ind w:firstLine="0" w:firstLineChars="0"/>
        <w:jc w:val="both"/>
        <w:rPr>
          <w:rFonts w:ascii="仿宋" w:hAnsi="仿宋" w:eastAsia="仿宋" w:cs="黑体"/>
          <w:b/>
          <w:sz w:val="21"/>
          <w:szCs w:val="21"/>
        </w:rPr>
      </w:pPr>
      <w:r>
        <w:rPr>
          <w:rFonts w:hint="eastAsia" w:ascii="仿宋" w:hAnsi="仿宋" w:eastAsia="仿宋" w:cs="黑体"/>
          <w:b/>
          <w:sz w:val="21"/>
          <w:szCs w:val="21"/>
          <w:lang w:val="en-US"/>
        </w:rPr>
        <w:t>十、实训（实验）基本条件</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按会计实训要求，建立与本专业实习实训的需要相一致，具有会计职业环境的校内实训基地（见下表）；校外实训基地原则上应为校企合作的相关公司。按每班</w:t>
      </w:r>
      <w:r>
        <w:rPr>
          <w:rFonts w:ascii="仿宋" w:hAnsi="仿宋" w:eastAsia="仿宋" w:cs="仿宋"/>
          <w:bCs/>
          <w:sz w:val="21"/>
          <w:szCs w:val="21"/>
          <w:lang w:val="en-US"/>
        </w:rPr>
        <w:t>40</w:t>
      </w:r>
      <w:r>
        <w:rPr>
          <w:rFonts w:hint="eastAsia" w:ascii="仿宋" w:hAnsi="仿宋" w:eastAsia="仿宋" w:cs="仿宋"/>
          <w:bCs/>
          <w:sz w:val="21"/>
          <w:szCs w:val="21"/>
          <w:lang w:val="en-US"/>
        </w:rPr>
        <w:t>名学生为基准，校内实训（实验）教学功能室配置如下：</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484"/>
        <w:gridCol w:w="1595"/>
        <w:gridCol w:w="3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56" w:type="pct"/>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教学功能室</w:t>
            </w:r>
          </w:p>
        </w:tc>
        <w:tc>
          <w:tcPr>
            <w:tcW w:w="936" w:type="pct"/>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主要设备名称</w:t>
            </w:r>
          </w:p>
        </w:tc>
        <w:tc>
          <w:tcPr>
            <w:tcW w:w="1006" w:type="pct"/>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数量（台/套）</w:t>
            </w:r>
          </w:p>
        </w:tc>
        <w:tc>
          <w:tcPr>
            <w:tcW w:w="2200" w:type="pct"/>
            <w:vAlign w:val="center"/>
          </w:tcPr>
          <w:p>
            <w:pPr>
              <w:spacing w:line="360" w:lineRule="auto"/>
              <w:jc w:val="center"/>
              <w:rPr>
                <w:rFonts w:ascii="仿宋" w:hAnsi="仿宋" w:eastAsia="仿宋" w:cs="仿宋"/>
                <w:b/>
                <w:sz w:val="21"/>
                <w:szCs w:val="21"/>
              </w:rPr>
            </w:pPr>
            <w:r>
              <w:rPr>
                <w:rFonts w:hint="eastAsia" w:ascii="仿宋" w:hAnsi="仿宋" w:eastAsia="仿宋" w:cs="仿宋"/>
                <w:b/>
                <w:sz w:val="21"/>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6" w:type="pct"/>
            <w:vAlign w:val="center"/>
          </w:tcPr>
          <w:p>
            <w:pPr>
              <w:spacing w:line="360" w:lineRule="auto"/>
              <w:jc w:val="center"/>
              <w:rPr>
                <w:rFonts w:ascii="仿宋" w:hAnsi="仿宋" w:eastAsia="仿宋" w:cs="仿宋"/>
                <w:b/>
                <w:sz w:val="21"/>
                <w:szCs w:val="21"/>
              </w:rPr>
            </w:pPr>
            <w:r>
              <w:rPr>
                <w:rFonts w:ascii="仿宋" w:hAnsi="仿宋" w:eastAsia="仿宋" w:cs="仿宋"/>
                <w:b/>
                <w:sz w:val="21"/>
                <w:szCs w:val="21"/>
                <w:lang w:val="en-US" w:bidi="ar"/>
              </w:rPr>
              <w:t>计算机</w:t>
            </w:r>
          </w:p>
          <w:p>
            <w:pPr>
              <w:spacing w:line="360" w:lineRule="auto"/>
              <w:jc w:val="center"/>
              <w:rPr>
                <w:rFonts w:ascii="仿宋" w:hAnsi="仿宋" w:eastAsia="仿宋" w:cs="仿宋"/>
                <w:sz w:val="21"/>
                <w:szCs w:val="21"/>
              </w:rPr>
            </w:pPr>
            <w:r>
              <w:rPr>
                <w:rFonts w:ascii="仿宋" w:hAnsi="仿宋" w:eastAsia="仿宋" w:cs="仿宋"/>
                <w:b/>
                <w:sz w:val="21"/>
                <w:szCs w:val="21"/>
                <w:lang w:val="en-US" w:bidi="ar"/>
              </w:rPr>
              <w:t>公共机房1</w:t>
            </w:r>
          </w:p>
        </w:tc>
        <w:tc>
          <w:tcPr>
            <w:tcW w:w="936" w:type="pct"/>
            <w:vAlign w:val="center"/>
          </w:tcPr>
          <w:p>
            <w:pPr>
              <w:spacing w:line="360" w:lineRule="auto"/>
              <w:jc w:val="center"/>
              <w:rPr>
                <w:rFonts w:ascii="仿宋" w:hAnsi="仿宋" w:eastAsia="仿宋" w:cs="仿宋"/>
                <w:sz w:val="21"/>
                <w:szCs w:val="21"/>
              </w:rPr>
            </w:pPr>
            <w:r>
              <w:rPr>
                <w:rFonts w:ascii="仿宋" w:hAnsi="仿宋" w:eastAsia="仿宋" w:cs="仿宋"/>
                <w:sz w:val="21"/>
                <w:szCs w:val="21"/>
                <w:lang w:val="en-US" w:bidi="ar"/>
              </w:rPr>
              <w:t>电脑</w:t>
            </w:r>
          </w:p>
        </w:tc>
        <w:tc>
          <w:tcPr>
            <w:tcW w:w="1006" w:type="pct"/>
            <w:vAlign w:val="center"/>
          </w:tcPr>
          <w:p>
            <w:pPr>
              <w:spacing w:line="360" w:lineRule="auto"/>
              <w:jc w:val="center"/>
              <w:rPr>
                <w:rFonts w:ascii="仿宋" w:hAnsi="仿宋" w:eastAsia="仿宋" w:cs="仿宋"/>
                <w:sz w:val="21"/>
                <w:szCs w:val="21"/>
                <w:lang w:val="en-US"/>
              </w:rPr>
            </w:pPr>
            <w:r>
              <w:rPr>
                <w:rFonts w:ascii="仿宋" w:hAnsi="仿宋" w:eastAsia="仿宋" w:cs="仿宋"/>
                <w:sz w:val="21"/>
                <w:szCs w:val="21"/>
                <w:lang w:val="en-US" w:bidi="ar"/>
              </w:rPr>
              <w:t>54（含2台教师主机）</w:t>
            </w:r>
          </w:p>
        </w:tc>
        <w:tc>
          <w:tcPr>
            <w:tcW w:w="2200" w:type="pct"/>
            <w:vAlign w:val="center"/>
          </w:tcPr>
          <w:p>
            <w:pPr>
              <w:spacing w:line="360" w:lineRule="auto"/>
              <w:ind w:firstLine="420" w:firstLineChars="200"/>
              <w:rPr>
                <w:rFonts w:ascii="仿宋" w:hAnsi="仿宋" w:eastAsia="仿宋" w:cs="仿宋"/>
                <w:bCs/>
                <w:sz w:val="21"/>
                <w:szCs w:val="21"/>
              </w:rPr>
            </w:pPr>
            <w:r>
              <w:rPr>
                <w:rFonts w:ascii="仿宋" w:hAnsi="仿宋" w:eastAsia="仿宋" w:cs="仿宋"/>
                <w:bCs/>
                <w:sz w:val="21"/>
                <w:szCs w:val="21"/>
                <w:lang w:val="en-US" w:bidi="ar"/>
              </w:rPr>
              <w:t>双核CPU，2GB 内存，500GB 硬盘， 独立显卡（显存1024MB)，21寸液晶显示器。用于专业教学训练。</w:t>
            </w:r>
          </w:p>
          <w:p>
            <w:pPr>
              <w:spacing w:line="360" w:lineRule="auto"/>
              <w:ind w:firstLine="420" w:firstLineChars="200"/>
              <w:rPr>
                <w:rFonts w:ascii="仿宋" w:hAnsi="仿宋" w:eastAsia="仿宋" w:cs="仿宋"/>
                <w:bCs/>
                <w:sz w:val="21"/>
                <w:szCs w:val="21"/>
                <w:lang w:val="en-US"/>
              </w:rPr>
            </w:pPr>
            <w:r>
              <w:rPr>
                <w:rFonts w:ascii="仿宋" w:hAnsi="仿宋" w:eastAsia="仿宋" w:cs="仿宋"/>
                <w:bCs/>
                <w:sz w:val="21"/>
                <w:szCs w:val="21"/>
                <w:lang w:val="en-US" w:bidi="ar"/>
              </w:rPr>
              <w:t>安装软件要求：图形图像软件、影音处理软件、网页制作软件、PS软件、电子商务师（四级）实操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6" w:type="pct"/>
            <w:vAlign w:val="center"/>
          </w:tcPr>
          <w:p>
            <w:pPr>
              <w:spacing w:line="360" w:lineRule="auto"/>
              <w:jc w:val="center"/>
              <w:rPr>
                <w:rFonts w:ascii="仿宋" w:hAnsi="仿宋" w:eastAsia="仿宋" w:cs="仿宋"/>
                <w:b/>
                <w:sz w:val="21"/>
                <w:szCs w:val="21"/>
              </w:rPr>
            </w:pPr>
            <w:r>
              <w:rPr>
                <w:rFonts w:ascii="仿宋" w:hAnsi="仿宋" w:eastAsia="仿宋" w:cs="仿宋"/>
                <w:b/>
                <w:sz w:val="21"/>
                <w:szCs w:val="21"/>
                <w:lang w:val="en-US" w:bidi="ar"/>
              </w:rPr>
              <w:t>计算机</w:t>
            </w:r>
          </w:p>
          <w:p>
            <w:pPr>
              <w:spacing w:line="360" w:lineRule="auto"/>
              <w:jc w:val="center"/>
              <w:rPr>
                <w:rFonts w:ascii="仿宋" w:hAnsi="仿宋" w:eastAsia="仿宋" w:cs="仿宋"/>
                <w:sz w:val="21"/>
                <w:szCs w:val="21"/>
              </w:rPr>
            </w:pPr>
            <w:r>
              <w:rPr>
                <w:rFonts w:ascii="仿宋" w:hAnsi="仿宋" w:eastAsia="仿宋" w:cs="仿宋"/>
                <w:b/>
                <w:sz w:val="21"/>
                <w:szCs w:val="21"/>
                <w:lang w:val="en-US" w:bidi="ar"/>
              </w:rPr>
              <w:t>公共机房2</w:t>
            </w:r>
          </w:p>
        </w:tc>
        <w:tc>
          <w:tcPr>
            <w:tcW w:w="936" w:type="pct"/>
            <w:vAlign w:val="center"/>
          </w:tcPr>
          <w:p>
            <w:pPr>
              <w:spacing w:line="360" w:lineRule="auto"/>
              <w:jc w:val="center"/>
              <w:rPr>
                <w:rFonts w:ascii="仿宋" w:hAnsi="仿宋" w:eastAsia="仿宋" w:cs="仿宋"/>
                <w:sz w:val="21"/>
                <w:szCs w:val="21"/>
              </w:rPr>
            </w:pPr>
            <w:r>
              <w:rPr>
                <w:rFonts w:ascii="仿宋" w:hAnsi="仿宋" w:eastAsia="仿宋" w:cs="仿宋"/>
                <w:sz w:val="21"/>
                <w:szCs w:val="21"/>
                <w:lang w:val="en-US" w:bidi="ar"/>
              </w:rPr>
              <w:t>电脑</w:t>
            </w:r>
          </w:p>
        </w:tc>
        <w:tc>
          <w:tcPr>
            <w:tcW w:w="1006" w:type="pct"/>
            <w:vAlign w:val="center"/>
          </w:tcPr>
          <w:p>
            <w:pPr>
              <w:spacing w:line="360" w:lineRule="auto"/>
              <w:jc w:val="center"/>
              <w:rPr>
                <w:rFonts w:ascii="仿宋" w:hAnsi="仿宋" w:eastAsia="仿宋" w:cs="仿宋"/>
                <w:sz w:val="21"/>
                <w:szCs w:val="21"/>
                <w:lang w:val="en-US"/>
              </w:rPr>
            </w:pPr>
            <w:r>
              <w:rPr>
                <w:rFonts w:ascii="仿宋" w:hAnsi="仿宋" w:eastAsia="仿宋" w:cs="仿宋"/>
                <w:sz w:val="21"/>
                <w:szCs w:val="21"/>
                <w:lang w:val="en-US" w:bidi="ar"/>
              </w:rPr>
              <w:t>57（含2台教师主机）</w:t>
            </w:r>
          </w:p>
        </w:tc>
        <w:tc>
          <w:tcPr>
            <w:tcW w:w="2200" w:type="pct"/>
            <w:vAlign w:val="center"/>
          </w:tcPr>
          <w:p>
            <w:pPr>
              <w:spacing w:line="360" w:lineRule="auto"/>
              <w:ind w:firstLine="420" w:firstLineChars="200"/>
              <w:rPr>
                <w:rFonts w:ascii="仿宋" w:hAnsi="仿宋" w:eastAsia="仿宋" w:cs="仿宋"/>
                <w:bCs/>
                <w:sz w:val="21"/>
                <w:szCs w:val="21"/>
              </w:rPr>
            </w:pPr>
            <w:r>
              <w:rPr>
                <w:rFonts w:ascii="仿宋" w:hAnsi="仿宋" w:eastAsia="仿宋" w:cs="仿宋"/>
                <w:bCs/>
                <w:sz w:val="21"/>
                <w:szCs w:val="21"/>
                <w:lang w:val="en-US" w:bidi="ar"/>
              </w:rPr>
              <w:t>双核CPU，2GB 内存，500GB 硬盘， 独立显卡（显存1024MB)，21寸液晶显示器。用于专业教学训练。</w:t>
            </w:r>
          </w:p>
          <w:p>
            <w:pPr>
              <w:spacing w:line="360" w:lineRule="auto"/>
              <w:ind w:firstLine="420" w:firstLineChars="200"/>
              <w:rPr>
                <w:rFonts w:ascii="仿宋" w:hAnsi="仿宋" w:eastAsia="仿宋" w:cs="仿宋"/>
                <w:bCs/>
                <w:sz w:val="21"/>
                <w:szCs w:val="21"/>
                <w:lang w:val="en-US"/>
              </w:rPr>
            </w:pPr>
            <w:r>
              <w:rPr>
                <w:rFonts w:ascii="仿宋" w:hAnsi="仿宋" w:eastAsia="仿宋" w:cs="仿宋"/>
                <w:bCs/>
                <w:sz w:val="21"/>
                <w:szCs w:val="21"/>
                <w:lang w:val="en-US" w:bidi="ar"/>
              </w:rPr>
              <w:t>安装软件要求：图形图像软件、影音处理软件、网页制作软件、PS软件、电子商务师（四级）实操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6" w:type="pct"/>
            <w:vAlign w:val="center"/>
          </w:tcPr>
          <w:p>
            <w:pPr>
              <w:spacing w:line="360" w:lineRule="auto"/>
              <w:jc w:val="center"/>
              <w:rPr>
                <w:rFonts w:ascii="仿宋" w:hAnsi="仿宋" w:eastAsia="仿宋" w:cs="仿宋"/>
                <w:b/>
                <w:sz w:val="21"/>
                <w:szCs w:val="21"/>
              </w:rPr>
            </w:pPr>
            <w:r>
              <w:rPr>
                <w:rFonts w:ascii="仿宋" w:hAnsi="仿宋" w:eastAsia="仿宋" w:cs="仿宋"/>
                <w:b/>
                <w:sz w:val="21"/>
                <w:szCs w:val="21"/>
                <w:lang w:val="en-US" w:bidi="ar"/>
              </w:rPr>
              <w:t>计算机</w:t>
            </w:r>
          </w:p>
          <w:p>
            <w:pPr>
              <w:spacing w:line="360" w:lineRule="auto"/>
              <w:jc w:val="center"/>
              <w:rPr>
                <w:rFonts w:ascii="仿宋" w:hAnsi="仿宋" w:eastAsia="仿宋" w:cs="仿宋"/>
                <w:sz w:val="21"/>
                <w:szCs w:val="21"/>
              </w:rPr>
            </w:pPr>
            <w:r>
              <w:rPr>
                <w:rFonts w:ascii="仿宋" w:hAnsi="仿宋" w:eastAsia="仿宋" w:cs="仿宋"/>
                <w:b/>
                <w:sz w:val="21"/>
                <w:szCs w:val="21"/>
                <w:lang w:val="en-US" w:bidi="ar"/>
              </w:rPr>
              <w:t>公共机房3</w:t>
            </w:r>
          </w:p>
        </w:tc>
        <w:tc>
          <w:tcPr>
            <w:tcW w:w="936" w:type="pct"/>
            <w:vAlign w:val="center"/>
          </w:tcPr>
          <w:p>
            <w:pPr>
              <w:spacing w:line="360" w:lineRule="auto"/>
              <w:jc w:val="center"/>
              <w:rPr>
                <w:rFonts w:ascii="仿宋" w:hAnsi="仿宋" w:eastAsia="仿宋" w:cs="仿宋"/>
                <w:sz w:val="21"/>
                <w:szCs w:val="21"/>
              </w:rPr>
            </w:pPr>
            <w:r>
              <w:rPr>
                <w:rFonts w:ascii="仿宋" w:hAnsi="仿宋" w:eastAsia="仿宋" w:cs="仿宋"/>
                <w:sz w:val="21"/>
                <w:szCs w:val="21"/>
                <w:lang w:val="en-US" w:bidi="ar"/>
              </w:rPr>
              <w:t>电脑</w:t>
            </w:r>
          </w:p>
        </w:tc>
        <w:tc>
          <w:tcPr>
            <w:tcW w:w="1006" w:type="pct"/>
            <w:vAlign w:val="center"/>
          </w:tcPr>
          <w:p>
            <w:pPr>
              <w:spacing w:line="360" w:lineRule="auto"/>
              <w:jc w:val="center"/>
              <w:rPr>
                <w:rFonts w:ascii="仿宋" w:hAnsi="仿宋" w:eastAsia="仿宋" w:cs="仿宋"/>
                <w:sz w:val="21"/>
                <w:szCs w:val="21"/>
                <w:lang w:val="en-US"/>
              </w:rPr>
            </w:pPr>
            <w:r>
              <w:rPr>
                <w:rFonts w:ascii="仿宋" w:hAnsi="仿宋" w:eastAsia="仿宋" w:cs="仿宋"/>
                <w:sz w:val="21"/>
                <w:szCs w:val="21"/>
                <w:lang w:val="en-US" w:bidi="ar"/>
              </w:rPr>
              <w:t>57（含2台教师主机）</w:t>
            </w:r>
          </w:p>
        </w:tc>
        <w:tc>
          <w:tcPr>
            <w:tcW w:w="2200" w:type="pct"/>
            <w:vAlign w:val="center"/>
          </w:tcPr>
          <w:p>
            <w:pPr>
              <w:spacing w:line="360" w:lineRule="auto"/>
              <w:ind w:firstLine="420" w:firstLineChars="200"/>
              <w:rPr>
                <w:rFonts w:ascii="仿宋" w:hAnsi="仿宋" w:eastAsia="仿宋" w:cs="仿宋"/>
                <w:bCs/>
                <w:sz w:val="21"/>
                <w:szCs w:val="21"/>
              </w:rPr>
            </w:pPr>
            <w:r>
              <w:rPr>
                <w:rFonts w:ascii="仿宋" w:hAnsi="仿宋" w:eastAsia="仿宋" w:cs="仿宋"/>
                <w:bCs/>
                <w:sz w:val="21"/>
                <w:szCs w:val="21"/>
                <w:lang w:val="en-US" w:bidi="ar"/>
              </w:rPr>
              <w:t>双核CPU，2GB 内存，500GB 硬盘， 独立显卡（显存1024MB)，21寸液晶显示器。用于专业教学训练。</w:t>
            </w:r>
          </w:p>
          <w:p>
            <w:pPr>
              <w:spacing w:line="360" w:lineRule="auto"/>
              <w:ind w:firstLine="420" w:firstLineChars="200"/>
              <w:rPr>
                <w:rFonts w:ascii="仿宋" w:hAnsi="仿宋" w:eastAsia="仿宋" w:cs="仿宋"/>
                <w:bCs/>
                <w:sz w:val="21"/>
                <w:szCs w:val="21"/>
                <w:lang w:val="en-US"/>
              </w:rPr>
            </w:pPr>
            <w:r>
              <w:rPr>
                <w:rFonts w:ascii="仿宋" w:hAnsi="仿宋" w:eastAsia="仿宋" w:cs="仿宋"/>
                <w:bCs/>
                <w:sz w:val="21"/>
                <w:szCs w:val="21"/>
                <w:lang w:val="en-US" w:bidi="ar"/>
              </w:rPr>
              <w:t>安装软件要求：图形图像软件、影音处理软件、网页制作软件、PS软件、电子商务师（四级）实操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6" w:type="pct"/>
            <w:vAlign w:val="center"/>
          </w:tcPr>
          <w:p>
            <w:pPr>
              <w:spacing w:line="360" w:lineRule="auto"/>
              <w:jc w:val="center"/>
              <w:rPr>
                <w:rFonts w:ascii="仿宋" w:hAnsi="仿宋" w:eastAsia="仿宋" w:cs="仿宋"/>
                <w:b/>
                <w:bCs/>
                <w:sz w:val="21"/>
                <w:szCs w:val="21"/>
              </w:rPr>
            </w:pPr>
            <w:r>
              <w:rPr>
                <w:rFonts w:hint="eastAsia" w:ascii="仿宋" w:hAnsi="仿宋" w:eastAsia="仿宋" w:cs="仿宋"/>
                <w:b/>
                <w:bCs/>
                <w:sz w:val="21"/>
                <w:szCs w:val="21"/>
              </w:rPr>
              <w:t>会计实务综合实训室（1+X职业技能等级证书实训）</w:t>
            </w:r>
          </w:p>
        </w:tc>
        <w:tc>
          <w:tcPr>
            <w:tcW w:w="936" w:type="pct"/>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电脑</w:t>
            </w:r>
          </w:p>
        </w:tc>
        <w:tc>
          <w:tcPr>
            <w:tcW w:w="1006" w:type="pct"/>
            <w:vAlign w:val="center"/>
          </w:tcPr>
          <w:p>
            <w:pPr>
              <w:spacing w:line="360" w:lineRule="auto"/>
              <w:jc w:val="center"/>
              <w:rPr>
                <w:rFonts w:ascii="仿宋" w:hAnsi="仿宋" w:eastAsia="仿宋" w:cs="仿宋"/>
                <w:sz w:val="21"/>
                <w:szCs w:val="21"/>
              </w:rPr>
            </w:pPr>
            <w:r>
              <w:rPr>
                <w:rFonts w:ascii="仿宋" w:hAnsi="仿宋" w:eastAsia="仿宋" w:cs="仿宋"/>
                <w:sz w:val="21"/>
                <w:szCs w:val="21"/>
                <w:lang w:val="en-US"/>
              </w:rPr>
              <w:t>42</w:t>
            </w:r>
            <w:r>
              <w:rPr>
                <w:rFonts w:hint="eastAsia" w:ascii="仿宋" w:hAnsi="仿宋" w:eastAsia="仿宋" w:cs="仿宋"/>
                <w:sz w:val="21"/>
                <w:szCs w:val="21"/>
                <w:lang w:val="en-US"/>
              </w:rPr>
              <w:t>（含</w:t>
            </w:r>
            <w:r>
              <w:rPr>
                <w:rFonts w:ascii="仿宋" w:hAnsi="仿宋" w:eastAsia="仿宋" w:cs="仿宋"/>
                <w:sz w:val="21"/>
                <w:szCs w:val="21"/>
                <w:lang w:val="en-US"/>
              </w:rPr>
              <w:t>1</w:t>
            </w:r>
            <w:r>
              <w:rPr>
                <w:rFonts w:hint="eastAsia" w:ascii="仿宋" w:hAnsi="仿宋" w:eastAsia="仿宋" w:cs="仿宋"/>
                <w:sz w:val="21"/>
                <w:szCs w:val="21"/>
                <w:lang w:val="en-US"/>
              </w:rPr>
              <w:t>台教师主机）</w:t>
            </w:r>
          </w:p>
        </w:tc>
        <w:tc>
          <w:tcPr>
            <w:tcW w:w="2200" w:type="pct"/>
            <w:vAlign w:val="center"/>
          </w:tcPr>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双核CPU，2GB 内存，500GB 硬盘， 独立显卡（显存1024MB)，21寸液晶显示器。用于专业教学训练。</w:t>
            </w:r>
          </w:p>
          <w:p>
            <w:pPr>
              <w:spacing w:line="360" w:lineRule="auto"/>
              <w:ind w:firstLine="420" w:firstLineChars="200"/>
              <w:rPr>
                <w:rFonts w:ascii="仿宋" w:hAnsi="仿宋" w:eastAsia="仿宋" w:cs="仿宋"/>
                <w:sz w:val="21"/>
                <w:szCs w:val="21"/>
              </w:rPr>
            </w:pPr>
            <w:r>
              <w:rPr>
                <w:rFonts w:hint="eastAsia" w:ascii="仿宋" w:hAnsi="仿宋" w:eastAsia="仿宋" w:cs="仿宋"/>
                <w:bCs/>
                <w:sz w:val="21"/>
                <w:szCs w:val="21"/>
                <w:lang w:val="en-US"/>
              </w:rPr>
              <w:t>安装软件要求：</w:t>
            </w:r>
            <w:r>
              <w:rPr>
                <w:rFonts w:hint="eastAsia" w:ascii="仿宋" w:hAnsi="仿宋" w:eastAsia="仿宋" w:cs="仿宋"/>
                <w:sz w:val="21"/>
                <w:szCs w:val="21"/>
              </w:rPr>
              <w:t>会计实务综合操作教学软件（</w:t>
            </w:r>
            <w:r>
              <w:rPr>
                <w:rFonts w:ascii="仿宋" w:hAnsi="仿宋" w:eastAsia="仿宋" w:cs="仿宋"/>
                <w:sz w:val="21"/>
                <w:szCs w:val="21"/>
              </w:rPr>
              <w:t>1+X</w:t>
            </w:r>
            <w:r>
              <w:rPr>
                <w:rFonts w:hint="eastAsia" w:ascii="仿宋" w:hAnsi="仿宋" w:eastAsia="仿宋" w:cs="仿宋"/>
                <w:sz w:val="21"/>
                <w:szCs w:val="21"/>
              </w:rPr>
              <w:t>职业技能等级考试训练平台）</w:t>
            </w:r>
          </w:p>
        </w:tc>
      </w:tr>
    </w:tbl>
    <w:p>
      <w:pPr>
        <w:spacing w:line="360" w:lineRule="auto"/>
        <w:rPr>
          <w:rFonts w:ascii="仿宋" w:hAnsi="仿宋" w:eastAsia="仿宋" w:cs="仿宋"/>
          <w:sz w:val="21"/>
          <w:szCs w:val="21"/>
          <w:lang w:val="en-US"/>
        </w:rPr>
      </w:pPr>
    </w:p>
    <w:p>
      <w:pPr>
        <w:pStyle w:val="129"/>
        <w:spacing w:line="360" w:lineRule="auto"/>
        <w:ind w:left="-54" w:firstLine="0" w:firstLineChars="0"/>
        <w:jc w:val="both"/>
        <w:rPr>
          <w:rFonts w:ascii="仿宋" w:hAnsi="仿宋" w:eastAsia="仿宋" w:cs="黑体"/>
          <w:b/>
          <w:sz w:val="21"/>
          <w:szCs w:val="21"/>
        </w:rPr>
      </w:pPr>
      <w:r>
        <w:rPr>
          <w:rFonts w:hint="eastAsia" w:ascii="仿宋" w:hAnsi="仿宋" w:eastAsia="仿宋" w:cs="黑体"/>
          <w:b/>
          <w:sz w:val="21"/>
          <w:szCs w:val="21"/>
          <w:lang w:val="en-US"/>
        </w:rPr>
        <w:t>十一、编制说明</w:t>
      </w:r>
    </w:p>
    <w:p>
      <w:pPr>
        <w:tabs>
          <w:tab w:val="left" w:pos="312"/>
        </w:tabs>
        <w:spacing w:line="360" w:lineRule="auto"/>
        <w:ind w:firstLine="420" w:firstLineChars="200"/>
        <w:jc w:val="both"/>
        <w:rPr>
          <w:rFonts w:ascii="仿宋" w:hAnsi="仿宋" w:eastAsia="仿宋" w:cs="仿宋"/>
          <w:bCs/>
          <w:sz w:val="21"/>
          <w:szCs w:val="21"/>
          <w:lang w:val="en-US"/>
        </w:rPr>
      </w:pPr>
      <w:r>
        <w:rPr>
          <w:rFonts w:hint="eastAsia" w:ascii="仿宋" w:hAnsi="仿宋" w:eastAsia="仿宋" w:cs="仿宋"/>
          <w:bCs/>
          <w:sz w:val="21"/>
          <w:szCs w:val="21"/>
          <w:lang w:val="en-US"/>
        </w:rPr>
        <w:t>1、本方案依据《教育部关于职业院校专业人才培养方案制订与实施工作的指导意见》（教职成〔2019〕13号）、教育部《中等职业学校专业目录》《中等职业学校公共基础课程方案》（教职成厅〔2019〕6号），参考国家标准化管理委员会《国民经济行业分类》（2019修改版）、人力资源和社会保障部《中华人民共和国职业分类大典》（2015版）和国家相关职业标准、职业技能等级标准等编制。</w:t>
      </w:r>
    </w:p>
    <w:p>
      <w:pPr>
        <w:spacing w:line="360" w:lineRule="auto"/>
        <w:ind w:firstLine="420" w:firstLineChars="200"/>
        <w:rPr>
          <w:rFonts w:ascii="仿宋" w:hAnsi="仿宋" w:eastAsia="仿宋" w:cs="仿宋"/>
          <w:bCs/>
          <w:sz w:val="21"/>
          <w:szCs w:val="21"/>
        </w:rPr>
      </w:pPr>
      <w:r>
        <w:rPr>
          <w:rFonts w:ascii="仿宋" w:hAnsi="仿宋" w:eastAsia="仿宋" w:cs="仿宋"/>
          <w:bCs/>
          <w:sz w:val="21"/>
          <w:szCs w:val="21"/>
          <w:lang w:val="en-US"/>
        </w:rPr>
        <w:t>2</w:t>
      </w:r>
      <w:r>
        <w:rPr>
          <w:rFonts w:hint="eastAsia" w:ascii="仿宋" w:hAnsi="仿宋" w:eastAsia="仿宋" w:cs="仿宋"/>
          <w:bCs/>
          <w:sz w:val="21"/>
          <w:szCs w:val="21"/>
          <w:lang w:val="en-US"/>
        </w:rPr>
        <w:t>、本方案充分体现构建以能力为本位、以职业实践为主线、以项目课程为主体的模块化专业课程体系的课程改革理念，并突出以下几点：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（3）注重中高等职业教育课程衔接。统筹安排公共基础、专业理论和专业实践课程，科学编排课程顺序，精心选择课程内容，强化与后续高等职业教育课程衔接。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3、中等职业学校依据本方案制定实施性人才培养方案。</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1）落实“2.5+0.5”人才培养模式，学生校内学习5个学期，校外顶岗实习不超过1学期。每学年为52周，其中教学时间40周（含复习考试），假期12周。第1至第5学期，每学期教学周18周，机动、考试各1周，按28学时每周计算；第6学期顶岗实习19周。</w:t>
      </w:r>
    </w:p>
    <w:p>
      <w:pPr>
        <w:spacing w:line="360" w:lineRule="auto"/>
        <w:ind w:firstLine="420" w:firstLineChars="200"/>
        <w:rPr>
          <w:rFonts w:ascii="仿宋" w:hAnsi="仿宋" w:eastAsia="仿宋" w:cs="仿宋"/>
          <w:bCs/>
          <w:sz w:val="21"/>
          <w:szCs w:val="21"/>
        </w:rPr>
      </w:pPr>
      <w:r>
        <w:rPr>
          <w:rFonts w:hint="eastAsia" w:ascii="仿宋" w:hAnsi="仿宋" w:eastAsia="仿宋" w:cs="仿宋"/>
          <w:bCs/>
          <w:sz w:val="21"/>
          <w:szCs w:val="21"/>
          <w:lang w:val="en-US"/>
        </w:rPr>
        <w:t>（2）第1～5学期集中安排整周教学周，如德育、体育、艺术和计算机应用基础等课时不足省教育厅规定的最低要求时，可根据实际情况予以补足。</w:t>
      </w:r>
    </w:p>
    <w:p>
      <w:pPr>
        <w:spacing w:line="360" w:lineRule="auto"/>
        <w:rPr>
          <w:rFonts w:ascii="仿宋" w:hAnsi="仿宋" w:eastAsia="仿宋"/>
          <w:sz w:val="21"/>
          <w:szCs w:val="21"/>
          <w:lang w:val="en-US"/>
        </w:rPr>
      </w:pPr>
    </w:p>
    <w:p>
      <w:pPr>
        <w:widowControl/>
        <w:spacing w:line="360" w:lineRule="auto"/>
        <w:rPr>
          <w:rFonts w:ascii="仿宋" w:hAnsi="仿宋" w:eastAsia="仿宋" w:cs="仿宋"/>
          <w:bCs/>
          <w:sz w:val="21"/>
          <w:szCs w:val="21"/>
          <w:lang w:val="en-US"/>
        </w:rPr>
      </w:pPr>
    </w:p>
    <w:sectPr>
      <w:pgSz w:w="10829" w:h="15082"/>
      <w:pgMar w:top="1554" w:right="1559" w:bottom="1554" w:left="1559" w:header="0" w:footer="85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4E6857-44EF-475F-AEBF-1535215B2D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8865631-5A0D-4124-A069-5FB2C65F4B85}"/>
  </w:font>
  <w:font w:name="仿宋">
    <w:panose1 w:val="02010609060101010101"/>
    <w:charset w:val="86"/>
    <w:family w:val="modern"/>
    <w:pitch w:val="default"/>
    <w:sig w:usb0="800002BF" w:usb1="38CF7CFA" w:usb2="00000016" w:usb3="00000000" w:csb0="00040001" w:csb1="00000000"/>
    <w:embedRegular r:id="rId3" w:fontKey="{B340363F-754A-4E2D-B7BE-09FB4EAB8A55}"/>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embedRegular r:id="rId4" w:fontKey="{D2B02AF6-129C-45D4-92C5-8D3879B57747}"/>
  </w:font>
  <w:font w:name="方正公文小标宋">
    <w:altName w:val="宋体"/>
    <w:panose1 w:val="00000000000000000000"/>
    <w:charset w:val="86"/>
    <w:family w:val="auto"/>
    <w:pitch w:val="default"/>
    <w:sig w:usb0="00000000" w:usb1="00000000" w:usb2="00000016" w:usb3="00000000" w:csb0="00040001" w:csb1="00000000"/>
    <w:embedRegular r:id="rId5" w:fontKey="{563E959E-1D1B-485B-A9B0-D72501BC6718}"/>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4431224"/>
    </w:sdtPr>
    <w:sdtContent>
      <w:p>
        <w:pPr>
          <w:pStyle w:val="8"/>
          <w:jc w:val="center"/>
        </w:pPr>
        <w:r>
          <w:fldChar w:fldCharType="begin"/>
        </w:r>
        <w:r>
          <w:instrText xml:space="preserve">PAGE   \* MERGEFORMAT</w:instrText>
        </w:r>
        <w:r>
          <w:fldChar w:fldCharType="separate"/>
        </w:r>
        <w:r>
          <w:t>17</w:t>
        </w:r>
        <w:r>
          <w:fldChar w:fldCharType="end"/>
        </w:r>
      </w:p>
    </w:sdtContent>
  </w:sdt>
  <w:p>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4C8BE"/>
    <w:multiLevelType w:val="singleLevel"/>
    <w:tmpl w:val="82E4C8BE"/>
    <w:lvl w:ilvl="0" w:tentative="0">
      <w:start w:val="1"/>
      <w:numFmt w:val="decimal"/>
      <w:suff w:val="nothing"/>
      <w:lvlText w:val="（%1）"/>
      <w:lvlJc w:val="left"/>
    </w:lvl>
  </w:abstractNum>
  <w:abstractNum w:abstractNumId="1">
    <w:nsid w:val="9950C330"/>
    <w:multiLevelType w:val="singleLevel"/>
    <w:tmpl w:val="9950C330"/>
    <w:lvl w:ilvl="0" w:tentative="0">
      <w:start w:val="1"/>
      <w:numFmt w:val="decimal"/>
      <w:suff w:val="nothing"/>
      <w:lvlText w:val="（%1）"/>
      <w:lvlJc w:val="left"/>
    </w:lvl>
  </w:abstractNum>
  <w:abstractNum w:abstractNumId="2">
    <w:nsid w:val="9ADB6A91"/>
    <w:multiLevelType w:val="singleLevel"/>
    <w:tmpl w:val="9ADB6A91"/>
    <w:lvl w:ilvl="0" w:tentative="0">
      <w:start w:val="1"/>
      <w:numFmt w:val="decimal"/>
      <w:suff w:val="nothing"/>
      <w:lvlText w:val="（%1）"/>
      <w:lvlJc w:val="left"/>
    </w:lvl>
  </w:abstractNum>
  <w:abstractNum w:abstractNumId="3">
    <w:nsid w:val="A30F53D6"/>
    <w:multiLevelType w:val="singleLevel"/>
    <w:tmpl w:val="A30F53D6"/>
    <w:lvl w:ilvl="0" w:tentative="0">
      <w:start w:val="1"/>
      <w:numFmt w:val="decimal"/>
      <w:suff w:val="nothing"/>
      <w:lvlText w:val="（%1）"/>
      <w:lvlJc w:val="left"/>
    </w:lvl>
  </w:abstractNum>
  <w:abstractNum w:abstractNumId="4">
    <w:nsid w:val="BB0BBFE2"/>
    <w:multiLevelType w:val="singleLevel"/>
    <w:tmpl w:val="BB0BBFE2"/>
    <w:lvl w:ilvl="0" w:tentative="0">
      <w:start w:val="1"/>
      <w:numFmt w:val="decimal"/>
      <w:suff w:val="nothing"/>
      <w:lvlText w:val="（%1）"/>
      <w:lvlJc w:val="left"/>
    </w:lvl>
  </w:abstractNum>
  <w:abstractNum w:abstractNumId="5">
    <w:nsid w:val="C22AF95D"/>
    <w:multiLevelType w:val="singleLevel"/>
    <w:tmpl w:val="C22AF95D"/>
    <w:lvl w:ilvl="0" w:tentative="0">
      <w:start w:val="1"/>
      <w:numFmt w:val="decimal"/>
      <w:suff w:val="nothing"/>
      <w:lvlText w:val="（%1）"/>
      <w:lvlJc w:val="left"/>
    </w:lvl>
  </w:abstractNum>
  <w:abstractNum w:abstractNumId="6">
    <w:nsid w:val="C59000A9"/>
    <w:multiLevelType w:val="singleLevel"/>
    <w:tmpl w:val="C59000A9"/>
    <w:lvl w:ilvl="0" w:tentative="0">
      <w:start w:val="1"/>
      <w:numFmt w:val="decimal"/>
      <w:suff w:val="nothing"/>
      <w:lvlText w:val="（%1）"/>
      <w:lvlJc w:val="left"/>
    </w:lvl>
  </w:abstractNum>
  <w:abstractNum w:abstractNumId="7">
    <w:nsid w:val="DBC5178E"/>
    <w:multiLevelType w:val="singleLevel"/>
    <w:tmpl w:val="DBC5178E"/>
    <w:lvl w:ilvl="0" w:tentative="0">
      <w:start w:val="1"/>
      <w:numFmt w:val="decimal"/>
      <w:suff w:val="nothing"/>
      <w:lvlText w:val="%1、"/>
      <w:lvlJc w:val="left"/>
    </w:lvl>
  </w:abstractNum>
  <w:abstractNum w:abstractNumId="8">
    <w:nsid w:val="EAD24C70"/>
    <w:multiLevelType w:val="singleLevel"/>
    <w:tmpl w:val="EAD24C70"/>
    <w:lvl w:ilvl="0" w:tentative="0">
      <w:start w:val="1"/>
      <w:numFmt w:val="decimal"/>
      <w:suff w:val="nothing"/>
      <w:lvlText w:val="（%1）"/>
      <w:lvlJc w:val="left"/>
    </w:lvl>
  </w:abstractNum>
  <w:abstractNum w:abstractNumId="9">
    <w:nsid w:val="FC92D756"/>
    <w:multiLevelType w:val="singleLevel"/>
    <w:tmpl w:val="FC92D756"/>
    <w:lvl w:ilvl="0" w:tentative="0">
      <w:start w:val="1"/>
      <w:numFmt w:val="decimal"/>
      <w:suff w:val="nothing"/>
      <w:lvlText w:val="（%1）"/>
      <w:lvlJc w:val="left"/>
    </w:lvl>
  </w:abstractNum>
  <w:abstractNum w:abstractNumId="10">
    <w:nsid w:val="12A783E5"/>
    <w:multiLevelType w:val="singleLevel"/>
    <w:tmpl w:val="12A783E5"/>
    <w:lvl w:ilvl="0" w:tentative="0">
      <w:start w:val="1"/>
      <w:numFmt w:val="decimal"/>
      <w:suff w:val="nothing"/>
      <w:lvlText w:val="%1、"/>
      <w:lvlJc w:val="left"/>
    </w:lvl>
  </w:abstractNum>
  <w:abstractNum w:abstractNumId="11">
    <w:nsid w:val="15586979"/>
    <w:multiLevelType w:val="singleLevel"/>
    <w:tmpl w:val="15586979"/>
    <w:lvl w:ilvl="0" w:tentative="0">
      <w:start w:val="1"/>
      <w:numFmt w:val="decimal"/>
      <w:suff w:val="nothing"/>
      <w:lvlText w:val="（%1）"/>
      <w:lvlJc w:val="left"/>
    </w:lvl>
  </w:abstractNum>
  <w:abstractNum w:abstractNumId="12">
    <w:nsid w:val="297EE567"/>
    <w:multiLevelType w:val="singleLevel"/>
    <w:tmpl w:val="297EE567"/>
    <w:lvl w:ilvl="0" w:tentative="0">
      <w:start w:val="1"/>
      <w:numFmt w:val="decimal"/>
      <w:suff w:val="nothing"/>
      <w:lvlText w:val="（%1）"/>
      <w:lvlJc w:val="left"/>
    </w:lvl>
  </w:abstractNum>
  <w:abstractNum w:abstractNumId="13">
    <w:nsid w:val="29D1B6B5"/>
    <w:multiLevelType w:val="singleLevel"/>
    <w:tmpl w:val="29D1B6B5"/>
    <w:lvl w:ilvl="0" w:tentative="0">
      <w:start w:val="1"/>
      <w:numFmt w:val="decimal"/>
      <w:suff w:val="nothing"/>
      <w:lvlText w:val="（%1）"/>
      <w:lvlJc w:val="left"/>
    </w:lvl>
  </w:abstractNum>
  <w:abstractNum w:abstractNumId="14">
    <w:nsid w:val="2D3260B6"/>
    <w:multiLevelType w:val="singleLevel"/>
    <w:tmpl w:val="2D3260B6"/>
    <w:lvl w:ilvl="0" w:tentative="0">
      <w:start w:val="1"/>
      <w:numFmt w:val="decimal"/>
      <w:suff w:val="nothing"/>
      <w:lvlText w:val="（%1）"/>
      <w:lvlJc w:val="left"/>
    </w:lvl>
  </w:abstractNum>
  <w:abstractNum w:abstractNumId="15">
    <w:nsid w:val="3FC94991"/>
    <w:multiLevelType w:val="singleLevel"/>
    <w:tmpl w:val="3FC94991"/>
    <w:lvl w:ilvl="0" w:tentative="0">
      <w:start w:val="1"/>
      <w:numFmt w:val="decimal"/>
      <w:suff w:val="nothing"/>
      <w:lvlText w:val="（%1）"/>
      <w:lvlJc w:val="left"/>
    </w:lvl>
  </w:abstractNum>
  <w:abstractNum w:abstractNumId="16">
    <w:nsid w:val="55D4BB53"/>
    <w:multiLevelType w:val="singleLevel"/>
    <w:tmpl w:val="55D4BB53"/>
    <w:lvl w:ilvl="0" w:tentative="0">
      <w:start w:val="1"/>
      <w:numFmt w:val="decimal"/>
      <w:suff w:val="nothing"/>
      <w:lvlText w:val="（%1）"/>
      <w:lvlJc w:val="left"/>
    </w:lvl>
  </w:abstractNum>
  <w:abstractNum w:abstractNumId="17">
    <w:nsid w:val="6B7B3084"/>
    <w:multiLevelType w:val="singleLevel"/>
    <w:tmpl w:val="6B7B3084"/>
    <w:lvl w:ilvl="0" w:tentative="0">
      <w:start w:val="1"/>
      <w:numFmt w:val="decimal"/>
      <w:suff w:val="nothing"/>
      <w:lvlText w:val="（%1）"/>
      <w:lvlJc w:val="left"/>
    </w:lvl>
  </w:abstractNum>
  <w:abstractNum w:abstractNumId="18">
    <w:nsid w:val="7F781B0D"/>
    <w:multiLevelType w:val="singleLevel"/>
    <w:tmpl w:val="7F781B0D"/>
    <w:lvl w:ilvl="0" w:tentative="0">
      <w:start w:val="1"/>
      <w:numFmt w:val="decimal"/>
      <w:suff w:val="nothing"/>
      <w:lvlText w:val="（%1）"/>
      <w:lvlJc w:val="left"/>
    </w:lvl>
  </w:abstractNum>
  <w:num w:numId="1">
    <w:abstractNumId w:val="7"/>
  </w:num>
  <w:num w:numId="2">
    <w:abstractNumId w:val="10"/>
  </w:num>
  <w:num w:numId="3">
    <w:abstractNumId w:val="14"/>
  </w:num>
  <w:num w:numId="4">
    <w:abstractNumId w:val="11"/>
  </w:num>
  <w:num w:numId="5">
    <w:abstractNumId w:val="18"/>
  </w:num>
  <w:num w:numId="6">
    <w:abstractNumId w:val="3"/>
  </w:num>
  <w:num w:numId="7">
    <w:abstractNumId w:val="6"/>
  </w:num>
  <w:num w:numId="8">
    <w:abstractNumId w:val="15"/>
  </w:num>
  <w:num w:numId="9">
    <w:abstractNumId w:val="5"/>
  </w:num>
  <w:num w:numId="10">
    <w:abstractNumId w:val="0"/>
  </w:num>
  <w:num w:numId="11">
    <w:abstractNumId w:val="8"/>
  </w:num>
  <w:num w:numId="12">
    <w:abstractNumId w:val="1"/>
  </w:num>
  <w:num w:numId="13">
    <w:abstractNumId w:val="2"/>
  </w:num>
  <w:num w:numId="14">
    <w:abstractNumId w:val="13"/>
  </w:num>
  <w:num w:numId="15">
    <w:abstractNumId w:val="12"/>
  </w:num>
  <w:num w:numId="16">
    <w:abstractNumId w:val="17"/>
  </w:num>
  <w:num w:numId="17">
    <w:abstractNumId w:val="9"/>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DA5DD3"/>
    <w:rsid w:val="00005261"/>
    <w:rsid w:val="00005A4C"/>
    <w:rsid w:val="00023518"/>
    <w:rsid w:val="000235B5"/>
    <w:rsid w:val="0002638A"/>
    <w:rsid w:val="000269FA"/>
    <w:rsid w:val="00040F18"/>
    <w:rsid w:val="00043604"/>
    <w:rsid w:val="00043DBD"/>
    <w:rsid w:val="000442DA"/>
    <w:rsid w:val="000532E6"/>
    <w:rsid w:val="0005607F"/>
    <w:rsid w:val="00062051"/>
    <w:rsid w:val="00062F33"/>
    <w:rsid w:val="000707BB"/>
    <w:rsid w:val="00074FF7"/>
    <w:rsid w:val="00081615"/>
    <w:rsid w:val="00084383"/>
    <w:rsid w:val="00084E74"/>
    <w:rsid w:val="00087987"/>
    <w:rsid w:val="00087F01"/>
    <w:rsid w:val="00091BBE"/>
    <w:rsid w:val="00092C25"/>
    <w:rsid w:val="000955A3"/>
    <w:rsid w:val="000A5355"/>
    <w:rsid w:val="000B423F"/>
    <w:rsid w:val="000C3008"/>
    <w:rsid w:val="000D4C24"/>
    <w:rsid w:val="000D6AB2"/>
    <w:rsid w:val="000E275B"/>
    <w:rsid w:val="000E2E74"/>
    <w:rsid w:val="000E5027"/>
    <w:rsid w:val="001007A0"/>
    <w:rsid w:val="00111C53"/>
    <w:rsid w:val="00113D8E"/>
    <w:rsid w:val="0011781D"/>
    <w:rsid w:val="001242EF"/>
    <w:rsid w:val="00124F52"/>
    <w:rsid w:val="00134F1F"/>
    <w:rsid w:val="00136671"/>
    <w:rsid w:val="00136A24"/>
    <w:rsid w:val="00142A90"/>
    <w:rsid w:val="00147A40"/>
    <w:rsid w:val="00173BC9"/>
    <w:rsid w:val="00175927"/>
    <w:rsid w:val="00177FD2"/>
    <w:rsid w:val="00185937"/>
    <w:rsid w:val="001864DC"/>
    <w:rsid w:val="001951C1"/>
    <w:rsid w:val="00195A21"/>
    <w:rsid w:val="00195B79"/>
    <w:rsid w:val="001965B7"/>
    <w:rsid w:val="00197E98"/>
    <w:rsid w:val="001A2518"/>
    <w:rsid w:val="001A78D6"/>
    <w:rsid w:val="001A7D82"/>
    <w:rsid w:val="001B2CA7"/>
    <w:rsid w:val="001C30EE"/>
    <w:rsid w:val="001C4A04"/>
    <w:rsid w:val="001D4FC7"/>
    <w:rsid w:val="001D7615"/>
    <w:rsid w:val="001F0881"/>
    <w:rsid w:val="001F2B94"/>
    <w:rsid w:val="00200F3F"/>
    <w:rsid w:val="0020284F"/>
    <w:rsid w:val="00202E9A"/>
    <w:rsid w:val="002158D5"/>
    <w:rsid w:val="00223DC8"/>
    <w:rsid w:val="00232256"/>
    <w:rsid w:val="002440CC"/>
    <w:rsid w:val="00255F91"/>
    <w:rsid w:val="0029037C"/>
    <w:rsid w:val="00294BC3"/>
    <w:rsid w:val="002A5E45"/>
    <w:rsid w:val="002F27C6"/>
    <w:rsid w:val="002F3BC6"/>
    <w:rsid w:val="002F41EF"/>
    <w:rsid w:val="003141B7"/>
    <w:rsid w:val="00322BD4"/>
    <w:rsid w:val="0033328A"/>
    <w:rsid w:val="00334130"/>
    <w:rsid w:val="003426FE"/>
    <w:rsid w:val="0034466D"/>
    <w:rsid w:val="00344CF5"/>
    <w:rsid w:val="003656F6"/>
    <w:rsid w:val="0036725A"/>
    <w:rsid w:val="00371056"/>
    <w:rsid w:val="00377174"/>
    <w:rsid w:val="00384146"/>
    <w:rsid w:val="003849A8"/>
    <w:rsid w:val="00390420"/>
    <w:rsid w:val="003912CE"/>
    <w:rsid w:val="00392C74"/>
    <w:rsid w:val="00396ECB"/>
    <w:rsid w:val="0039716D"/>
    <w:rsid w:val="003977F0"/>
    <w:rsid w:val="003A1399"/>
    <w:rsid w:val="003A249C"/>
    <w:rsid w:val="003A52BC"/>
    <w:rsid w:val="003A5A51"/>
    <w:rsid w:val="003B38CA"/>
    <w:rsid w:val="003C22DC"/>
    <w:rsid w:val="003C5C2E"/>
    <w:rsid w:val="003D29D6"/>
    <w:rsid w:val="003E2FE8"/>
    <w:rsid w:val="003E32A6"/>
    <w:rsid w:val="0041715B"/>
    <w:rsid w:val="00417529"/>
    <w:rsid w:val="00417857"/>
    <w:rsid w:val="00427828"/>
    <w:rsid w:val="00440175"/>
    <w:rsid w:val="004508D5"/>
    <w:rsid w:val="0045113D"/>
    <w:rsid w:val="0045190E"/>
    <w:rsid w:val="00451CBD"/>
    <w:rsid w:val="00467317"/>
    <w:rsid w:val="00480E95"/>
    <w:rsid w:val="00497CCD"/>
    <w:rsid w:val="00497F7E"/>
    <w:rsid w:val="004A09D2"/>
    <w:rsid w:val="004B2664"/>
    <w:rsid w:val="004B4565"/>
    <w:rsid w:val="004B67C3"/>
    <w:rsid w:val="004C2546"/>
    <w:rsid w:val="004D21AB"/>
    <w:rsid w:val="004D2E8A"/>
    <w:rsid w:val="004D384A"/>
    <w:rsid w:val="004D43BA"/>
    <w:rsid w:val="004D6D42"/>
    <w:rsid w:val="004E345B"/>
    <w:rsid w:val="004F20B8"/>
    <w:rsid w:val="004F56AA"/>
    <w:rsid w:val="004F5F28"/>
    <w:rsid w:val="00500B42"/>
    <w:rsid w:val="00511D8A"/>
    <w:rsid w:val="0051558A"/>
    <w:rsid w:val="00521C9B"/>
    <w:rsid w:val="005279D6"/>
    <w:rsid w:val="005316AC"/>
    <w:rsid w:val="00532782"/>
    <w:rsid w:val="00533670"/>
    <w:rsid w:val="00533DC6"/>
    <w:rsid w:val="00547E00"/>
    <w:rsid w:val="005618E6"/>
    <w:rsid w:val="00561A1D"/>
    <w:rsid w:val="00570339"/>
    <w:rsid w:val="005724F8"/>
    <w:rsid w:val="00581B89"/>
    <w:rsid w:val="00584714"/>
    <w:rsid w:val="005910E6"/>
    <w:rsid w:val="005965E2"/>
    <w:rsid w:val="005A05B8"/>
    <w:rsid w:val="005A4C9F"/>
    <w:rsid w:val="005B00A6"/>
    <w:rsid w:val="005B7192"/>
    <w:rsid w:val="005C1770"/>
    <w:rsid w:val="005D6861"/>
    <w:rsid w:val="005E295A"/>
    <w:rsid w:val="005E3264"/>
    <w:rsid w:val="005E36A3"/>
    <w:rsid w:val="005F1E47"/>
    <w:rsid w:val="005F2641"/>
    <w:rsid w:val="005F77A6"/>
    <w:rsid w:val="00607DF8"/>
    <w:rsid w:val="006200A7"/>
    <w:rsid w:val="00632273"/>
    <w:rsid w:val="00633035"/>
    <w:rsid w:val="006356D1"/>
    <w:rsid w:val="00635D9B"/>
    <w:rsid w:val="0065336C"/>
    <w:rsid w:val="00674389"/>
    <w:rsid w:val="006744D9"/>
    <w:rsid w:val="0068377D"/>
    <w:rsid w:val="0068537F"/>
    <w:rsid w:val="006966AB"/>
    <w:rsid w:val="00697EA7"/>
    <w:rsid w:val="006A7467"/>
    <w:rsid w:val="006A7D69"/>
    <w:rsid w:val="006B0A49"/>
    <w:rsid w:val="006B5033"/>
    <w:rsid w:val="006C1027"/>
    <w:rsid w:val="006C49E4"/>
    <w:rsid w:val="006C6C1D"/>
    <w:rsid w:val="006E3E86"/>
    <w:rsid w:val="006E4A03"/>
    <w:rsid w:val="006F0AAF"/>
    <w:rsid w:val="00704CEC"/>
    <w:rsid w:val="00707B26"/>
    <w:rsid w:val="00715E48"/>
    <w:rsid w:val="007273E3"/>
    <w:rsid w:val="00730D5B"/>
    <w:rsid w:val="00741583"/>
    <w:rsid w:val="00742EAA"/>
    <w:rsid w:val="00785662"/>
    <w:rsid w:val="007A05C1"/>
    <w:rsid w:val="007B13CB"/>
    <w:rsid w:val="007C0979"/>
    <w:rsid w:val="007C33B5"/>
    <w:rsid w:val="007C52D9"/>
    <w:rsid w:val="007C6342"/>
    <w:rsid w:val="007C6952"/>
    <w:rsid w:val="007C7A2C"/>
    <w:rsid w:val="007D12B1"/>
    <w:rsid w:val="007D5A93"/>
    <w:rsid w:val="007F676A"/>
    <w:rsid w:val="007F72E6"/>
    <w:rsid w:val="007F7A9C"/>
    <w:rsid w:val="007F7FB0"/>
    <w:rsid w:val="0080503D"/>
    <w:rsid w:val="00811ABF"/>
    <w:rsid w:val="00831D7F"/>
    <w:rsid w:val="00832D96"/>
    <w:rsid w:val="00832E10"/>
    <w:rsid w:val="00832FC6"/>
    <w:rsid w:val="008363B1"/>
    <w:rsid w:val="00836BB4"/>
    <w:rsid w:val="00846D99"/>
    <w:rsid w:val="00857551"/>
    <w:rsid w:val="00857ACF"/>
    <w:rsid w:val="00877FBF"/>
    <w:rsid w:val="008808AA"/>
    <w:rsid w:val="008844BC"/>
    <w:rsid w:val="00893562"/>
    <w:rsid w:val="008951E5"/>
    <w:rsid w:val="008B2180"/>
    <w:rsid w:val="008B6336"/>
    <w:rsid w:val="008C0922"/>
    <w:rsid w:val="008C5686"/>
    <w:rsid w:val="008C7343"/>
    <w:rsid w:val="008D077C"/>
    <w:rsid w:val="008D479D"/>
    <w:rsid w:val="008D5FB7"/>
    <w:rsid w:val="008D7D9E"/>
    <w:rsid w:val="00901F43"/>
    <w:rsid w:val="00912043"/>
    <w:rsid w:val="009132F5"/>
    <w:rsid w:val="00921347"/>
    <w:rsid w:val="0092248D"/>
    <w:rsid w:val="009260B4"/>
    <w:rsid w:val="00935F67"/>
    <w:rsid w:val="00941E64"/>
    <w:rsid w:val="00943558"/>
    <w:rsid w:val="00960649"/>
    <w:rsid w:val="0096279C"/>
    <w:rsid w:val="00974199"/>
    <w:rsid w:val="009B0365"/>
    <w:rsid w:val="009C1516"/>
    <w:rsid w:val="009C4944"/>
    <w:rsid w:val="009C586F"/>
    <w:rsid w:val="009D17F6"/>
    <w:rsid w:val="009D30DA"/>
    <w:rsid w:val="009D7839"/>
    <w:rsid w:val="009F0ECB"/>
    <w:rsid w:val="009F46D4"/>
    <w:rsid w:val="00A01FFA"/>
    <w:rsid w:val="00A04054"/>
    <w:rsid w:val="00A046A6"/>
    <w:rsid w:val="00A1661E"/>
    <w:rsid w:val="00A20599"/>
    <w:rsid w:val="00A20E31"/>
    <w:rsid w:val="00A26EFA"/>
    <w:rsid w:val="00A35896"/>
    <w:rsid w:val="00A4356D"/>
    <w:rsid w:val="00A514C8"/>
    <w:rsid w:val="00A53BF4"/>
    <w:rsid w:val="00A64CCB"/>
    <w:rsid w:val="00A661D5"/>
    <w:rsid w:val="00A738D5"/>
    <w:rsid w:val="00A8229E"/>
    <w:rsid w:val="00A92489"/>
    <w:rsid w:val="00A95540"/>
    <w:rsid w:val="00AA0D78"/>
    <w:rsid w:val="00AA1940"/>
    <w:rsid w:val="00AA20D7"/>
    <w:rsid w:val="00AB229D"/>
    <w:rsid w:val="00AB4760"/>
    <w:rsid w:val="00AB58B1"/>
    <w:rsid w:val="00AB6620"/>
    <w:rsid w:val="00AB6F80"/>
    <w:rsid w:val="00AC0729"/>
    <w:rsid w:val="00AC5300"/>
    <w:rsid w:val="00AD14D7"/>
    <w:rsid w:val="00B02A5C"/>
    <w:rsid w:val="00B147A8"/>
    <w:rsid w:val="00B164E8"/>
    <w:rsid w:val="00B255B8"/>
    <w:rsid w:val="00B37291"/>
    <w:rsid w:val="00B37F36"/>
    <w:rsid w:val="00B422AF"/>
    <w:rsid w:val="00B425A0"/>
    <w:rsid w:val="00B54E22"/>
    <w:rsid w:val="00B66A2F"/>
    <w:rsid w:val="00B7154D"/>
    <w:rsid w:val="00B72449"/>
    <w:rsid w:val="00B7368A"/>
    <w:rsid w:val="00B911F1"/>
    <w:rsid w:val="00B92520"/>
    <w:rsid w:val="00B956DD"/>
    <w:rsid w:val="00BA43E6"/>
    <w:rsid w:val="00BB548B"/>
    <w:rsid w:val="00BB7812"/>
    <w:rsid w:val="00BC030E"/>
    <w:rsid w:val="00BD1751"/>
    <w:rsid w:val="00BD7958"/>
    <w:rsid w:val="00BE43E1"/>
    <w:rsid w:val="00BF024B"/>
    <w:rsid w:val="00BF4398"/>
    <w:rsid w:val="00BF7188"/>
    <w:rsid w:val="00C05756"/>
    <w:rsid w:val="00C107EC"/>
    <w:rsid w:val="00C16EFA"/>
    <w:rsid w:val="00C262C6"/>
    <w:rsid w:val="00C31836"/>
    <w:rsid w:val="00C32261"/>
    <w:rsid w:val="00C40AC9"/>
    <w:rsid w:val="00C5313B"/>
    <w:rsid w:val="00C718D0"/>
    <w:rsid w:val="00C75616"/>
    <w:rsid w:val="00C82531"/>
    <w:rsid w:val="00C82773"/>
    <w:rsid w:val="00C900E0"/>
    <w:rsid w:val="00C96B1A"/>
    <w:rsid w:val="00CA0F8D"/>
    <w:rsid w:val="00CA2048"/>
    <w:rsid w:val="00CB1A00"/>
    <w:rsid w:val="00CB5BEB"/>
    <w:rsid w:val="00CC4F46"/>
    <w:rsid w:val="00CD7AAB"/>
    <w:rsid w:val="00CF17F7"/>
    <w:rsid w:val="00CF2F94"/>
    <w:rsid w:val="00D01F7F"/>
    <w:rsid w:val="00D10191"/>
    <w:rsid w:val="00D11AB1"/>
    <w:rsid w:val="00D11DF2"/>
    <w:rsid w:val="00D11F63"/>
    <w:rsid w:val="00D229BC"/>
    <w:rsid w:val="00D25581"/>
    <w:rsid w:val="00D33919"/>
    <w:rsid w:val="00D33DCF"/>
    <w:rsid w:val="00D343B7"/>
    <w:rsid w:val="00D45192"/>
    <w:rsid w:val="00D552EA"/>
    <w:rsid w:val="00D616F9"/>
    <w:rsid w:val="00D6687E"/>
    <w:rsid w:val="00D75700"/>
    <w:rsid w:val="00D77D01"/>
    <w:rsid w:val="00DA5DD3"/>
    <w:rsid w:val="00DC39F0"/>
    <w:rsid w:val="00DC4DEA"/>
    <w:rsid w:val="00DC6EB0"/>
    <w:rsid w:val="00DD34C1"/>
    <w:rsid w:val="00DE16F3"/>
    <w:rsid w:val="00DE22A6"/>
    <w:rsid w:val="00DE2E6E"/>
    <w:rsid w:val="00DE4B95"/>
    <w:rsid w:val="00DE5188"/>
    <w:rsid w:val="00E015A3"/>
    <w:rsid w:val="00E12435"/>
    <w:rsid w:val="00E24977"/>
    <w:rsid w:val="00E279B2"/>
    <w:rsid w:val="00E27B74"/>
    <w:rsid w:val="00E3449D"/>
    <w:rsid w:val="00E53B03"/>
    <w:rsid w:val="00E54355"/>
    <w:rsid w:val="00E71BDC"/>
    <w:rsid w:val="00E72F23"/>
    <w:rsid w:val="00E81BDC"/>
    <w:rsid w:val="00E856AD"/>
    <w:rsid w:val="00E85AF0"/>
    <w:rsid w:val="00E9277C"/>
    <w:rsid w:val="00E94B80"/>
    <w:rsid w:val="00EA0181"/>
    <w:rsid w:val="00EB0423"/>
    <w:rsid w:val="00EB3344"/>
    <w:rsid w:val="00EB7B6D"/>
    <w:rsid w:val="00EE44C0"/>
    <w:rsid w:val="00EE53E4"/>
    <w:rsid w:val="00EF3613"/>
    <w:rsid w:val="00EF3B01"/>
    <w:rsid w:val="00F01188"/>
    <w:rsid w:val="00F04CE9"/>
    <w:rsid w:val="00F1442C"/>
    <w:rsid w:val="00F26E77"/>
    <w:rsid w:val="00F33782"/>
    <w:rsid w:val="00F44A1A"/>
    <w:rsid w:val="00F45812"/>
    <w:rsid w:val="00F55000"/>
    <w:rsid w:val="00F55E6F"/>
    <w:rsid w:val="00F6497B"/>
    <w:rsid w:val="00F81D42"/>
    <w:rsid w:val="00F94565"/>
    <w:rsid w:val="00FB4EEA"/>
    <w:rsid w:val="00FD080B"/>
    <w:rsid w:val="00FD27AC"/>
    <w:rsid w:val="00FD349E"/>
    <w:rsid w:val="00FD680B"/>
    <w:rsid w:val="00FD7C48"/>
    <w:rsid w:val="00FE632A"/>
    <w:rsid w:val="00FE7E1A"/>
    <w:rsid w:val="00FF4108"/>
    <w:rsid w:val="00FF7C2A"/>
    <w:rsid w:val="01053F14"/>
    <w:rsid w:val="033C0E47"/>
    <w:rsid w:val="03B22EB7"/>
    <w:rsid w:val="044A06DB"/>
    <w:rsid w:val="0507175F"/>
    <w:rsid w:val="057F3583"/>
    <w:rsid w:val="05FB5A71"/>
    <w:rsid w:val="06E963AA"/>
    <w:rsid w:val="07B90CB8"/>
    <w:rsid w:val="07F1252C"/>
    <w:rsid w:val="08080791"/>
    <w:rsid w:val="08FA16A1"/>
    <w:rsid w:val="09297778"/>
    <w:rsid w:val="097F55EA"/>
    <w:rsid w:val="09E23A57"/>
    <w:rsid w:val="09E644D3"/>
    <w:rsid w:val="0ACE77F8"/>
    <w:rsid w:val="0BBC7BA4"/>
    <w:rsid w:val="0BBE2588"/>
    <w:rsid w:val="0C956CF4"/>
    <w:rsid w:val="0CDC3332"/>
    <w:rsid w:val="0CF1050C"/>
    <w:rsid w:val="0E7616B1"/>
    <w:rsid w:val="0EB65F51"/>
    <w:rsid w:val="0F3F222A"/>
    <w:rsid w:val="0FA56A19"/>
    <w:rsid w:val="0FE34B24"/>
    <w:rsid w:val="10D97CD5"/>
    <w:rsid w:val="113724A0"/>
    <w:rsid w:val="115207F2"/>
    <w:rsid w:val="12446509"/>
    <w:rsid w:val="129548B6"/>
    <w:rsid w:val="13D32C3E"/>
    <w:rsid w:val="13E64BE3"/>
    <w:rsid w:val="14787805"/>
    <w:rsid w:val="15024A49"/>
    <w:rsid w:val="16365FFF"/>
    <w:rsid w:val="16573AA7"/>
    <w:rsid w:val="173619DD"/>
    <w:rsid w:val="17D25608"/>
    <w:rsid w:val="18356A26"/>
    <w:rsid w:val="1B45471D"/>
    <w:rsid w:val="1B467292"/>
    <w:rsid w:val="1BD94A21"/>
    <w:rsid w:val="1CAE0268"/>
    <w:rsid w:val="1CC96E50"/>
    <w:rsid w:val="1CD87081"/>
    <w:rsid w:val="1D48013F"/>
    <w:rsid w:val="1D921EBF"/>
    <w:rsid w:val="1E7554E1"/>
    <w:rsid w:val="1F262BA1"/>
    <w:rsid w:val="1F38206B"/>
    <w:rsid w:val="1F923E71"/>
    <w:rsid w:val="1FD80BDC"/>
    <w:rsid w:val="20946068"/>
    <w:rsid w:val="20F03420"/>
    <w:rsid w:val="21005A83"/>
    <w:rsid w:val="219B6F2C"/>
    <w:rsid w:val="2254540E"/>
    <w:rsid w:val="231828DF"/>
    <w:rsid w:val="239B5FBA"/>
    <w:rsid w:val="23C12F77"/>
    <w:rsid w:val="23E97DD8"/>
    <w:rsid w:val="25132118"/>
    <w:rsid w:val="25B4560E"/>
    <w:rsid w:val="263F0183"/>
    <w:rsid w:val="26865DB2"/>
    <w:rsid w:val="26BB4984"/>
    <w:rsid w:val="27242053"/>
    <w:rsid w:val="280653FC"/>
    <w:rsid w:val="28BA1D43"/>
    <w:rsid w:val="2A4654C2"/>
    <w:rsid w:val="2C832A18"/>
    <w:rsid w:val="2CFB0D8D"/>
    <w:rsid w:val="2DEE3AE8"/>
    <w:rsid w:val="2E6F330A"/>
    <w:rsid w:val="2E756E38"/>
    <w:rsid w:val="2EDA6262"/>
    <w:rsid w:val="2EF20488"/>
    <w:rsid w:val="2F032695"/>
    <w:rsid w:val="2F193C67"/>
    <w:rsid w:val="300A3CAF"/>
    <w:rsid w:val="316A69FC"/>
    <w:rsid w:val="32594A1C"/>
    <w:rsid w:val="326F1422"/>
    <w:rsid w:val="32C940A3"/>
    <w:rsid w:val="3421711A"/>
    <w:rsid w:val="35B24EFF"/>
    <w:rsid w:val="35BB613E"/>
    <w:rsid w:val="35BD5569"/>
    <w:rsid w:val="35EA010B"/>
    <w:rsid w:val="36283EC8"/>
    <w:rsid w:val="37576ADF"/>
    <w:rsid w:val="38B92017"/>
    <w:rsid w:val="38BF5326"/>
    <w:rsid w:val="396A7F3B"/>
    <w:rsid w:val="399C1BF1"/>
    <w:rsid w:val="39AB2369"/>
    <w:rsid w:val="3A72247D"/>
    <w:rsid w:val="3B421B9A"/>
    <w:rsid w:val="3BBF7944"/>
    <w:rsid w:val="3BC608D8"/>
    <w:rsid w:val="3C6403E9"/>
    <w:rsid w:val="3D1B32A0"/>
    <w:rsid w:val="3E4D7489"/>
    <w:rsid w:val="3E6B35D7"/>
    <w:rsid w:val="3EE651E8"/>
    <w:rsid w:val="3F3B19D7"/>
    <w:rsid w:val="41083B3B"/>
    <w:rsid w:val="41FF0A9A"/>
    <w:rsid w:val="42073DF3"/>
    <w:rsid w:val="420D418A"/>
    <w:rsid w:val="434150E2"/>
    <w:rsid w:val="43B33EF4"/>
    <w:rsid w:val="452B2C9B"/>
    <w:rsid w:val="46F56539"/>
    <w:rsid w:val="47B70D30"/>
    <w:rsid w:val="487810EB"/>
    <w:rsid w:val="48847094"/>
    <w:rsid w:val="488C32A4"/>
    <w:rsid w:val="49790079"/>
    <w:rsid w:val="49A63EF1"/>
    <w:rsid w:val="49D54995"/>
    <w:rsid w:val="4A1043C2"/>
    <w:rsid w:val="4A61710D"/>
    <w:rsid w:val="4A995C3A"/>
    <w:rsid w:val="4B736055"/>
    <w:rsid w:val="4C7E6688"/>
    <w:rsid w:val="4D006022"/>
    <w:rsid w:val="4E2D698F"/>
    <w:rsid w:val="4E7E543D"/>
    <w:rsid w:val="4EE47689"/>
    <w:rsid w:val="4F862E86"/>
    <w:rsid w:val="502D711A"/>
    <w:rsid w:val="505F0FDC"/>
    <w:rsid w:val="50734485"/>
    <w:rsid w:val="50B35B5C"/>
    <w:rsid w:val="50D05AEF"/>
    <w:rsid w:val="514021AB"/>
    <w:rsid w:val="51FA328C"/>
    <w:rsid w:val="529E72A4"/>
    <w:rsid w:val="52E64355"/>
    <w:rsid w:val="533E519B"/>
    <w:rsid w:val="544113E6"/>
    <w:rsid w:val="54DD30B0"/>
    <w:rsid w:val="552F56E3"/>
    <w:rsid w:val="55DD6EED"/>
    <w:rsid w:val="575136EE"/>
    <w:rsid w:val="57FC1209"/>
    <w:rsid w:val="58EE4DF0"/>
    <w:rsid w:val="58F9403E"/>
    <w:rsid w:val="59282B75"/>
    <w:rsid w:val="596C0133"/>
    <w:rsid w:val="59796F2C"/>
    <w:rsid w:val="59E20A6C"/>
    <w:rsid w:val="5A0E3E92"/>
    <w:rsid w:val="5ADB5479"/>
    <w:rsid w:val="5B6559BA"/>
    <w:rsid w:val="5C8E2C6A"/>
    <w:rsid w:val="5CFE6800"/>
    <w:rsid w:val="5D03404D"/>
    <w:rsid w:val="5D4B33F2"/>
    <w:rsid w:val="5D782A46"/>
    <w:rsid w:val="5DE0125F"/>
    <w:rsid w:val="5E631F59"/>
    <w:rsid w:val="5FDA4E8A"/>
    <w:rsid w:val="5FDC1FC3"/>
    <w:rsid w:val="60087324"/>
    <w:rsid w:val="613025C6"/>
    <w:rsid w:val="61E67129"/>
    <w:rsid w:val="620D157D"/>
    <w:rsid w:val="62521722"/>
    <w:rsid w:val="62EF64B1"/>
    <w:rsid w:val="633007AA"/>
    <w:rsid w:val="63442C33"/>
    <w:rsid w:val="648009B5"/>
    <w:rsid w:val="64B654D9"/>
    <w:rsid w:val="64C179D9"/>
    <w:rsid w:val="659A7626"/>
    <w:rsid w:val="65F51787"/>
    <w:rsid w:val="66613B81"/>
    <w:rsid w:val="66A6332B"/>
    <w:rsid w:val="67515045"/>
    <w:rsid w:val="678E6299"/>
    <w:rsid w:val="67FE199A"/>
    <w:rsid w:val="686B0388"/>
    <w:rsid w:val="690A194F"/>
    <w:rsid w:val="69294BA3"/>
    <w:rsid w:val="69F83E9D"/>
    <w:rsid w:val="6A1D56B2"/>
    <w:rsid w:val="6A983209"/>
    <w:rsid w:val="6AC41FD2"/>
    <w:rsid w:val="6AD030C7"/>
    <w:rsid w:val="6B5B0B88"/>
    <w:rsid w:val="6BE20961"/>
    <w:rsid w:val="6C7D1B5B"/>
    <w:rsid w:val="6C905D74"/>
    <w:rsid w:val="6C9A103F"/>
    <w:rsid w:val="6E3776DD"/>
    <w:rsid w:val="6F03527C"/>
    <w:rsid w:val="6FAD1286"/>
    <w:rsid w:val="6FC62348"/>
    <w:rsid w:val="70497201"/>
    <w:rsid w:val="71983E94"/>
    <w:rsid w:val="734F49CC"/>
    <w:rsid w:val="736366E2"/>
    <w:rsid w:val="7443665D"/>
    <w:rsid w:val="74493C73"/>
    <w:rsid w:val="74C70715"/>
    <w:rsid w:val="74E37836"/>
    <w:rsid w:val="76622B48"/>
    <w:rsid w:val="76BF021D"/>
    <w:rsid w:val="76D01A14"/>
    <w:rsid w:val="76DF664A"/>
    <w:rsid w:val="78395DAD"/>
    <w:rsid w:val="79F167AA"/>
    <w:rsid w:val="79FF352D"/>
    <w:rsid w:val="7B75534E"/>
    <w:rsid w:val="7C663F68"/>
    <w:rsid w:val="7CED24A8"/>
    <w:rsid w:val="7D4E22FA"/>
    <w:rsid w:val="7D5137F3"/>
    <w:rsid w:val="7DD22D5B"/>
    <w:rsid w:val="7E2A4D4E"/>
    <w:rsid w:val="7E6D1E55"/>
    <w:rsid w:val="7E751B09"/>
    <w:rsid w:val="7EA503E9"/>
    <w:rsid w:val="7F1D4B36"/>
    <w:rsid w:val="BFFF590F"/>
    <w:rsid w:val="DFEFB7EB"/>
    <w:rsid w:val="FFFFA1C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paragraph" w:styleId="2">
    <w:name w:val="heading 1"/>
    <w:basedOn w:val="1"/>
    <w:next w:val="1"/>
    <w:link w:val="133"/>
    <w:qFormat/>
    <w:uiPriority w:val="9"/>
    <w:pPr>
      <w:widowControl/>
      <w:spacing w:before="100" w:beforeAutospacing="1" w:after="100" w:afterAutospacing="1"/>
      <w:outlineLvl w:val="0"/>
    </w:pPr>
    <w:rPr>
      <w:rFonts w:ascii="宋体" w:hAnsi="宋体" w:eastAsia="宋体" w:cs="宋体"/>
      <w:b/>
      <w:bCs/>
      <w:color w:val="auto"/>
      <w:kern w:val="36"/>
      <w:sz w:val="48"/>
      <w:szCs w:val="48"/>
      <w:lang w:val="en-US"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Document Map"/>
    <w:basedOn w:val="1"/>
    <w:link w:val="127"/>
    <w:qFormat/>
    <w:uiPriority w:val="0"/>
    <w:rPr>
      <w:rFonts w:ascii="宋体" w:eastAsia="宋体"/>
      <w:sz w:val="18"/>
      <w:szCs w:val="18"/>
    </w:rPr>
  </w:style>
  <w:style w:type="paragraph" w:styleId="4">
    <w:name w:val="annotation text"/>
    <w:basedOn w:val="1"/>
    <w:link w:val="131"/>
    <w:qFormat/>
    <w:uiPriority w:val="0"/>
  </w:style>
  <w:style w:type="paragraph" w:styleId="5">
    <w:name w:val="Body Text Indent"/>
    <w:basedOn w:val="1"/>
    <w:link w:val="130"/>
    <w:qFormat/>
    <w:uiPriority w:val="0"/>
    <w:pPr>
      <w:autoSpaceDE w:val="0"/>
      <w:autoSpaceDN w:val="0"/>
      <w:adjustRightInd w:val="0"/>
      <w:spacing w:line="300" w:lineRule="atLeast"/>
      <w:jc w:val="both"/>
    </w:pPr>
    <w:rPr>
      <w:rFonts w:ascii="宋体" w:eastAsia="宋体"/>
      <w:color w:val="auto"/>
      <w:szCs w:val="20"/>
      <w:lang w:val="en-US" w:bidi="ar-SA"/>
    </w:rPr>
  </w:style>
  <w:style w:type="paragraph" w:styleId="6">
    <w:name w:val="Plain Text"/>
    <w:basedOn w:val="1"/>
    <w:link w:val="128"/>
    <w:qFormat/>
    <w:uiPriority w:val="0"/>
    <w:pPr>
      <w:autoSpaceDE w:val="0"/>
      <w:autoSpaceDN w:val="0"/>
      <w:adjustRightInd w:val="0"/>
      <w:spacing w:line="360" w:lineRule="atLeast"/>
    </w:pPr>
    <w:rPr>
      <w:rFonts w:ascii="宋体" w:hAnsi="Calibri" w:eastAsia="宋体"/>
      <w:color w:val="auto"/>
      <w:sz w:val="21"/>
      <w:szCs w:val="20"/>
      <w:lang w:val="en-US" w:bidi="ar-SA"/>
    </w:rPr>
  </w:style>
  <w:style w:type="paragraph" w:styleId="7">
    <w:name w:val="Balloon Text"/>
    <w:basedOn w:val="1"/>
    <w:qFormat/>
    <w:uiPriority w:val="0"/>
    <w:rPr>
      <w:sz w:val="18"/>
      <w:szCs w:val="18"/>
    </w:rPr>
  </w:style>
  <w:style w:type="paragraph" w:styleId="8">
    <w:name w:val="footer"/>
    <w:basedOn w:val="1"/>
    <w:link w:val="135"/>
    <w:qFormat/>
    <w:uiPriority w:val="99"/>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bidi="ar-SA"/>
    </w:rPr>
  </w:style>
  <w:style w:type="paragraph" w:styleId="10">
    <w:name w:val="Normal (Web)"/>
    <w:basedOn w:val="1"/>
    <w:qFormat/>
    <w:uiPriority w:val="0"/>
    <w:pPr>
      <w:autoSpaceDE w:val="0"/>
      <w:autoSpaceDN w:val="0"/>
      <w:spacing w:beforeAutospacing="1" w:afterAutospacing="1"/>
    </w:pPr>
    <w:rPr>
      <w:rFonts w:ascii="仿宋" w:hAnsi="仿宋" w:eastAsia="仿宋"/>
      <w:color w:val="auto"/>
      <w:szCs w:val="22"/>
      <w:lang w:val="en-US" w:bidi="ar-SA"/>
    </w:rPr>
  </w:style>
  <w:style w:type="paragraph" w:styleId="11">
    <w:name w:val="annotation subject"/>
    <w:basedOn w:val="4"/>
    <w:next w:val="4"/>
    <w:link w:val="132"/>
    <w:qFormat/>
    <w:uiPriority w:val="0"/>
    <w:rPr>
      <w:b/>
      <w:bCs/>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annotation reference"/>
    <w:basedOn w:val="14"/>
    <w:qFormat/>
    <w:uiPriority w:val="0"/>
    <w:rPr>
      <w:sz w:val="21"/>
      <w:szCs w:val="21"/>
    </w:rPr>
  </w:style>
  <w:style w:type="character" w:customStyle="1" w:styleId="17">
    <w:name w:val="Header or footer|1_"/>
    <w:basedOn w:val="14"/>
    <w:link w:val="18"/>
    <w:qFormat/>
    <w:uiPriority w:val="0"/>
    <w:rPr>
      <w:rFonts w:ascii="Arial" w:hAnsi="Arial" w:eastAsia="Arial" w:cs="Arial"/>
      <w:sz w:val="22"/>
      <w:szCs w:val="22"/>
      <w:u w:val="none"/>
    </w:rPr>
  </w:style>
  <w:style w:type="paragraph" w:customStyle="1" w:styleId="18">
    <w:name w:val="Header or footer|11"/>
    <w:basedOn w:val="1"/>
    <w:link w:val="17"/>
    <w:qFormat/>
    <w:uiPriority w:val="0"/>
    <w:pPr>
      <w:shd w:val="clear" w:color="auto" w:fill="FFFFFF"/>
      <w:spacing w:line="246" w:lineRule="exact"/>
    </w:pPr>
    <w:rPr>
      <w:rFonts w:ascii="Arial" w:hAnsi="Arial" w:eastAsia="Arial" w:cs="Arial"/>
      <w:sz w:val="22"/>
      <w:szCs w:val="22"/>
    </w:rPr>
  </w:style>
  <w:style w:type="character" w:customStyle="1" w:styleId="19">
    <w:name w:val="Header or footer|1"/>
    <w:basedOn w:val="17"/>
    <w:semiHidden/>
    <w:unhideWhenUsed/>
    <w:qFormat/>
    <w:uiPriority w:val="0"/>
    <w:rPr>
      <w:rFonts w:ascii="Arial" w:hAnsi="Arial" w:eastAsia="Arial" w:cs="Arial"/>
      <w:color w:val="221E1F"/>
      <w:spacing w:val="0"/>
      <w:w w:val="100"/>
      <w:position w:val="0"/>
      <w:sz w:val="22"/>
      <w:szCs w:val="22"/>
      <w:u w:val="none"/>
      <w:lang w:val="zh-CN" w:eastAsia="zh-CN" w:bidi="zh-CN"/>
    </w:rPr>
  </w:style>
  <w:style w:type="character" w:customStyle="1" w:styleId="20">
    <w:name w:val="Body text|5 Exact"/>
    <w:basedOn w:val="14"/>
    <w:link w:val="21"/>
    <w:qFormat/>
    <w:uiPriority w:val="0"/>
    <w:rPr>
      <w:rFonts w:ascii="PMingLiU" w:hAnsi="PMingLiU" w:eastAsia="PMingLiU" w:cs="PMingLiU"/>
      <w:sz w:val="18"/>
      <w:szCs w:val="18"/>
      <w:u w:val="none"/>
    </w:rPr>
  </w:style>
  <w:style w:type="paragraph" w:customStyle="1" w:styleId="21">
    <w:name w:val="Body text|5"/>
    <w:basedOn w:val="1"/>
    <w:link w:val="20"/>
    <w:qFormat/>
    <w:uiPriority w:val="0"/>
    <w:pPr>
      <w:shd w:val="clear" w:color="auto" w:fill="FFFFFF"/>
      <w:spacing w:line="180" w:lineRule="exact"/>
    </w:pPr>
    <w:rPr>
      <w:rFonts w:ascii="PMingLiU" w:hAnsi="PMingLiU" w:eastAsia="PMingLiU" w:cs="PMingLiU"/>
      <w:sz w:val="18"/>
      <w:szCs w:val="18"/>
    </w:rPr>
  </w:style>
  <w:style w:type="character" w:customStyle="1" w:styleId="22">
    <w:name w:val="Body text|5 Exact1"/>
    <w:basedOn w:val="20"/>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23">
    <w:name w:val="Body text|2_"/>
    <w:basedOn w:val="14"/>
    <w:link w:val="24"/>
    <w:qFormat/>
    <w:uiPriority w:val="0"/>
    <w:rPr>
      <w:rFonts w:ascii="PMingLiU" w:hAnsi="PMingLiU" w:eastAsia="PMingLiU" w:cs="PMingLiU"/>
      <w:sz w:val="21"/>
      <w:szCs w:val="21"/>
      <w:u w:val="none"/>
    </w:rPr>
  </w:style>
  <w:style w:type="paragraph" w:customStyle="1" w:styleId="24">
    <w:name w:val="Body text|22"/>
    <w:basedOn w:val="1"/>
    <w:link w:val="23"/>
    <w:qFormat/>
    <w:uiPriority w:val="0"/>
    <w:pPr>
      <w:shd w:val="clear" w:color="auto" w:fill="FFFFFF"/>
      <w:spacing w:before="100" w:after="240" w:line="210" w:lineRule="exact"/>
      <w:jc w:val="distribute"/>
    </w:pPr>
    <w:rPr>
      <w:rFonts w:ascii="PMingLiU" w:hAnsi="PMingLiU" w:eastAsia="PMingLiU" w:cs="PMingLiU"/>
      <w:sz w:val="21"/>
      <w:szCs w:val="21"/>
    </w:rPr>
  </w:style>
  <w:style w:type="character" w:customStyle="1" w:styleId="25">
    <w:name w:val="Body text|2 + 9 pt"/>
    <w:basedOn w:val="23"/>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26">
    <w:name w:val="Body text|2 + 9 pt11"/>
    <w:basedOn w:val="23"/>
    <w:semiHidden/>
    <w:unhideWhenUsed/>
    <w:qFormat/>
    <w:uiPriority w:val="0"/>
    <w:rPr>
      <w:rFonts w:ascii="PMingLiU" w:hAnsi="PMingLiU" w:eastAsia="PMingLiU" w:cs="PMingLiU"/>
      <w:color w:val="221E1F"/>
      <w:spacing w:val="60"/>
      <w:w w:val="100"/>
      <w:position w:val="0"/>
      <w:sz w:val="18"/>
      <w:szCs w:val="18"/>
      <w:u w:val="none"/>
      <w:lang w:val="zh-CN" w:eastAsia="zh-CN" w:bidi="zh-CN"/>
    </w:rPr>
  </w:style>
  <w:style w:type="character" w:customStyle="1" w:styleId="27">
    <w:name w:val="Body text|2 + 9 pt1"/>
    <w:basedOn w:val="23"/>
    <w:semiHidden/>
    <w:unhideWhenUsed/>
    <w:qFormat/>
    <w:uiPriority w:val="0"/>
    <w:rPr>
      <w:rFonts w:ascii="PMingLiU" w:hAnsi="PMingLiU" w:eastAsia="PMingLiU" w:cs="PMingLiU"/>
      <w:color w:val="000000"/>
      <w:spacing w:val="0"/>
      <w:w w:val="100"/>
      <w:position w:val="0"/>
      <w:sz w:val="18"/>
      <w:szCs w:val="18"/>
      <w:u w:val="none"/>
      <w:lang w:val="zh-CN"/>
    </w:rPr>
  </w:style>
  <w:style w:type="character" w:customStyle="1" w:styleId="28">
    <w:name w:val="Body text|4 Exact"/>
    <w:basedOn w:val="14"/>
    <w:semiHidden/>
    <w:unhideWhenUsed/>
    <w:qFormat/>
    <w:uiPriority w:val="0"/>
    <w:rPr>
      <w:rFonts w:ascii="PMingLiU" w:hAnsi="PMingLiU" w:eastAsia="PMingLiU" w:cs="PMingLiU"/>
      <w:sz w:val="18"/>
      <w:szCs w:val="18"/>
      <w:u w:val="none"/>
    </w:rPr>
  </w:style>
  <w:style w:type="character" w:customStyle="1" w:styleId="29">
    <w:name w:val="Body text|4 Exact1"/>
    <w:basedOn w:val="30"/>
    <w:semiHidden/>
    <w:unhideWhenUsed/>
    <w:qFormat/>
    <w:uiPriority w:val="0"/>
    <w:rPr>
      <w:rFonts w:ascii="PMingLiU" w:hAnsi="PMingLiU" w:eastAsia="PMingLiU" w:cs="PMingLiU"/>
      <w:color w:val="221E1F"/>
      <w:sz w:val="18"/>
      <w:szCs w:val="18"/>
      <w:u w:val="none"/>
    </w:rPr>
  </w:style>
  <w:style w:type="character" w:customStyle="1" w:styleId="30">
    <w:name w:val="Body text|4_"/>
    <w:basedOn w:val="14"/>
    <w:link w:val="31"/>
    <w:qFormat/>
    <w:uiPriority w:val="0"/>
    <w:rPr>
      <w:rFonts w:ascii="PMingLiU" w:hAnsi="PMingLiU" w:eastAsia="PMingLiU" w:cs="PMingLiU"/>
      <w:sz w:val="18"/>
      <w:szCs w:val="18"/>
      <w:u w:val="none"/>
    </w:rPr>
  </w:style>
  <w:style w:type="paragraph" w:customStyle="1" w:styleId="31">
    <w:name w:val="Body text|41"/>
    <w:basedOn w:val="1"/>
    <w:link w:val="30"/>
    <w:qFormat/>
    <w:uiPriority w:val="0"/>
    <w:pPr>
      <w:shd w:val="clear" w:color="auto" w:fill="FFFFFF"/>
      <w:spacing w:before="260" w:line="504" w:lineRule="exact"/>
    </w:pPr>
    <w:rPr>
      <w:rFonts w:ascii="PMingLiU" w:hAnsi="PMingLiU" w:eastAsia="PMingLiU" w:cs="PMingLiU"/>
      <w:sz w:val="18"/>
      <w:szCs w:val="18"/>
    </w:rPr>
  </w:style>
  <w:style w:type="character" w:customStyle="1" w:styleId="32">
    <w:name w:val="Body text|4 + Arial Exact"/>
    <w:basedOn w:val="30"/>
    <w:semiHidden/>
    <w:unhideWhenUsed/>
    <w:qFormat/>
    <w:uiPriority w:val="0"/>
    <w:rPr>
      <w:rFonts w:ascii="Arial" w:hAnsi="Arial" w:eastAsia="Arial" w:cs="Arial"/>
      <w:color w:val="221E1F"/>
      <w:sz w:val="18"/>
      <w:szCs w:val="18"/>
      <w:u w:val="none"/>
      <w:lang w:val="en-US" w:eastAsia="en-US" w:bidi="en-US"/>
    </w:rPr>
  </w:style>
  <w:style w:type="character" w:customStyle="1" w:styleId="33">
    <w:name w:val="Body text|4 + Arial"/>
    <w:basedOn w:val="30"/>
    <w:semiHidden/>
    <w:unhideWhenUsed/>
    <w:qFormat/>
    <w:uiPriority w:val="0"/>
    <w:rPr>
      <w:rFonts w:ascii="Arial" w:hAnsi="Arial" w:eastAsia="Arial" w:cs="Arial"/>
      <w:b/>
      <w:bCs/>
      <w:color w:val="221E1F"/>
      <w:sz w:val="13"/>
      <w:szCs w:val="13"/>
      <w:u w:val="none"/>
      <w:lang w:val="en-US" w:eastAsia="en-US" w:bidi="en-US"/>
    </w:rPr>
  </w:style>
  <w:style w:type="character" w:customStyle="1" w:styleId="34">
    <w:name w:val="Body text|4 + Arial1"/>
    <w:basedOn w:val="30"/>
    <w:semiHidden/>
    <w:unhideWhenUsed/>
    <w:qFormat/>
    <w:uiPriority w:val="0"/>
    <w:rPr>
      <w:rFonts w:ascii="Arial" w:hAnsi="Arial" w:eastAsia="Arial" w:cs="Arial"/>
      <w:b/>
      <w:bCs/>
      <w:sz w:val="13"/>
      <w:szCs w:val="13"/>
      <w:u w:val="none"/>
      <w:lang w:val="zh-CN"/>
    </w:rPr>
  </w:style>
  <w:style w:type="character" w:customStyle="1" w:styleId="35">
    <w:name w:val="Body text|6 Exact"/>
    <w:basedOn w:val="14"/>
    <w:link w:val="36"/>
    <w:qFormat/>
    <w:uiPriority w:val="0"/>
    <w:rPr>
      <w:rFonts w:ascii="PMingLiU" w:hAnsi="PMingLiU" w:eastAsia="PMingLiU" w:cs="PMingLiU"/>
      <w:w w:val="350"/>
      <w:sz w:val="26"/>
      <w:szCs w:val="26"/>
      <w:u w:val="none"/>
    </w:rPr>
  </w:style>
  <w:style w:type="paragraph" w:customStyle="1" w:styleId="36">
    <w:name w:val="Body text|6"/>
    <w:basedOn w:val="1"/>
    <w:link w:val="35"/>
    <w:qFormat/>
    <w:uiPriority w:val="0"/>
    <w:pPr>
      <w:shd w:val="clear" w:color="auto" w:fill="FFFFFF"/>
      <w:spacing w:line="260" w:lineRule="exact"/>
    </w:pPr>
    <w:rPr>
      <w:rFonts w:ascii="PMingLiU" w:hAnsi="PMingLiU" w:eastAsia="PMingLiU" w:cs="PMingLiU"/>
      <w:w w:val="350"/>
      <w:sz w:val="26"/>
      <w:szCs w:val="26"/>
    </w:rPr>
  </w:style>
  <w:style w:type="character" w:customStyle="1" w:styleId="37">
    <w:name w:val="Body text|6 Exact1"/>
    <w:basedOn w:val="35"/>
    <w:semiHidden/>
    <w:unhideWhenUsed/>
    <w:qFormat/>
    <w:uiPriority w:val="0"/>
    <w:rPr>
      <w:rFonts w:ascii="PMingLiU" w:hAnsi="PMingLiU" w:eastAsia="PMingLiU" w:cs="PMingLiU"/>
      <w:color w:val="221E1F"/>
      <w:spacing w:val="0"/>
      <w:w w:val="350"/>
      <w:position w:val="0"/>
      <w:sz w:val="26"/>
      <w:szCs w:val="26"/>
      <w:u w:val="none"/>
      <w:lang w:val="zh-CN" w:eastAsia="zh-CN" w:bidi="zh-CN"/>
    </w:rPr>
  </w:style>
  <w:style w:type="character" w:customStyle="1" w:styleId="38">
    <w:name w:val="Body text|7 Exact"/>
    <w:basedOn w:val="14"/>
    <w:link w:val="39"/>
    <w:qFormat/>
    <w:uiPriority w:val="0"/>
    <w:rPr>
      <w:rFonts w:ascii="PMingLiU" w:hAnsi="PMingLiU" w:eastAsia="PMingLiU" w:cs="PMingLiU"/>
      <w:sz w:val="17"/>
      <w:szCs w:val="17"/>
      <w:u w:val="none"/>
    </w:rPr>
  </w:style>
  <w:style w:type="paragraph" w:customStyle="1" w:styleId="39">
    <w:name w:val="Body text|7"/>
    <w:basedOn w:val="1"/>
    <w:link w:val="38"/>
    <w:qFormat/>
    <w:uiPriority w:val="0"/>
    <w:pPr>
      <w:shd w:val="clear" w:color="auto" w:fill="FFFFFF"/>
      <w:spacing w:line="170" w:lineRule="exact"/>
    </w:pPr>
    <w:rPr>
      <w:rFonts w:ascii="PMingLiU" w:hAnsi="PMingLiU" w:eastAsia="PMingLiU" w:cs="PMingLiU"/>
      <w:sz w:val="17"/>
      <w:szCs w:val="17"/>
    </w:rPr>
  </w:style>
  <w:style w:type="character" w:customStyle="1" w:styleId="40">
    <w:name w:val="Body text|7 Exact1"/>
    <w:basedOn w:val="38"/>
    <w:semiHidden/>
    <w:unhideWhenUsed/>
    <w:qFormat/>
    <w:uiPriority w:val="0"/>
    <w:rPr>
      <w:rFonts w:ascii="PMingLiU" w:hAnsi="PMingLiU" w:eastAsia="PMingLiU" w:cs="PMingLiU"/>
      <w:color w:val="221E1F"/>
      <w:spacing w:val="0"/>
      <w:w w:val="100"/>
      <w:position w:val="0"/>
      <w:sz w:val="17"/>
      <w:szCs w:val="17"/>
      <w:u w:val="none"/>
      <w:lang w:val="zh-CN" w:eastAsia="zh-CN" w:bidi="zh-CN"/>
    </w:rPr>
  </w:style>
  <w:style w:type="character" w:customStyle="1" w:styleId="41">
    <w:name w:val="Heading #1|1 Exact"/>
    <w:basedOn w:val="14"/>
    <w:link w:val="42"/>
    <w:qFormat/>
    <w:uiPriority w:val="0"/>
    <w:rPr>
      <w:rFonts w:ascii="PMingLiU" w:hAnsi="PMingLiU" w:eastAsia="PMingLiU" w:cs="PMingLiU"/>
      <w:sz w:val="38"/>
      <w:szCs w:val="38"/>
      <w:u w:val="none"/>
    </w:rPr>
  </w:style>
  <w:style w:type="paragraph" w:customStyle="1" w:styleId="42">
    <w:name w:val="Heading #1|1"/>
    <w:basedOn w:val="1"/>
    <w:link w:val="41"/>
    <w:qFormat/>
    <w:uiPriority w:val="0"/>
    <w:pPr>
      <w:shd w:val="clear" w:color="auto" w:fill="FFFFFF"/>
      <w:spacing w:line="380" w:lineRule="exact"/>
      <w:outlineLvl w:val="0"/>
    </w:pPr>
    <w:rPr>
      <w:rFonts w:ascii="PMingLiU" w:hAnsi="PMingLiU" w:eastAsia="PMingLiU" w:cs="PMingLiU"/>
      <w:sz w:val="38"/>
      <w:szCs w:val="38"/>
    </w:rPr>
  </w:style>
  <w:style w:type="character" w:customStyle="1" w:styleId="43">
    <w:name w:val="Heading #1|1 Exact1"/>
    <w:basedOn w:val="41"/>
    <w:semiHidden/>
    <w:unhideWhenUsed/>
    <w:qFormat/>
    <w:uiPriority w:val="0"/>
    <w:rPr>
      <w:rFonts w:ascii="PMingLiU" w:hAnsi="PMingLiU" w:eastAsia="PMingLiU" w:cs="PMingLiU"/>
      <w:color w:val="221E1F"/>
      <w:spacing w:val="0"/>
      <w:w w:val="100"/>
      <w:position w:val="0"/>
      <w:sz w:val="38"/>
      <w:szCs w:val="38"/>
      <w:u w:val="none"/>
      <w:lang w:val="zh-CN" w:eastAsia="zh-CN" w:bidi="zh-CN"/>
    </w:rPr>
  </w:style>
  <w:style w:type="character" w:customStyle="1" w:styleId="44">
    <w:name w:val="Heading #1|1 + 18 pt"/>
    <w:basedOn w:val="41"/>
    <w:semiHidden/>
    <w:unhideWhenUsed/>
    <w:qFormat/>
    <w:uiPriority w:val="0"/>
    <w:rPr>
      <w:rFonts w:ascii="PMingLiU" w:hAnsi="PMingLiU" w:eastAsia="PMingLiU" w:cs="PMingLiU"/>
      <w:color w:val="221E1F"/>
      <w:spacing w:val="0"/>
      <w:w w:val="50"/>
      <w:position w:val="0"/>
      <w:sz w:val="36"/>
      <w:szCs w:val="36"/>
      <w:u w:val="none"/>
      <w:lang w:val="zh-CN" w:eastAsia="zh-CN" w:bidi="zh-CN"/>
    </w:rPr>
  </w:style>
  <w:style w:type="character" w:customStyle="1" w:styleId="45">
    <w:name w:val="Body text|8 Exact"/>
    <w:basedOn w:val="14"/>
    <w:link w:val="46"/>
    <w:qFormat/>
    <w:uiPriority w:val="0"/>
    <w:rPr>
      <w:rFonts w:ascii="PMingLiU" w:hAnsi="PMingLiU" w:eastAsia="PMingLiU" w:cs="PMingLiU"/>
      <w:spacing w:val="70"/>
      <w:w w:val="50"/>
      <w:sz w:val="38"/>
      <w:szCs w:val="38"/>
      <w:u w:val="none"/>
    </w:rPr>
  </w:style>
  <w:style w:type="paragraph" w:customStyle="1" w:styleId="46">
    <w:name w:val="Body text|8"/>
    <w:basedOn w:val="1"/>
    <w:link w:val="45"/>
    <w:qFormat/>
    <w:uiPriority w:val="0"/>
    <w:pPr>
      <w:shd w:val="clear" w:color="auto" w:fill="FFFFFF"/>
      <w:spacing w:line="380" w:lineRule="exact"/>
    </w:pPr>
    <w:rPr>
      <w:rFonts w:ascii="PMingLiU" w:hAnsi="PMingLiU" w:eastAsia="PMingLiU" w:cs="PMingLiU"/>
      <w:spacing w:val="70"/>
      <w:w w:val="50"/>
      <w:sz w:val="38"/>
      <w:szCs w:val="38"/>
    </w:rPr>
  </w:style>
  <w:style w:type="character" w:customStyle="1" w:styleId="47">
    <w:name w:val="Body text|8 + 16 pt"/>
    <w:basedOn w:val="45"/>
    <w:semiHidden/>
    <w:unhideWhenUsed/>
    <w:qFormat/>
    <w:uiPriority w:val="0"/>
    <w:rPr>
      <w:rFonts w:ascii="PMingLiU" w:hAnsi="PMingLiU" w:eastAsia="PMingLiU" w:cs="PMingLiU"/>
      <w:color w:val="221E1F"/>
      <w:spacing w:val="0"/>
      <w:w w:val="350"/>
      <w:position w:val="0"/>
      <w:sz w:val="32"/>
      <w:szCs w:val="32"/>
      <w:u w:val="none"/>
      <w:lang w:val="en-US" w:eastAsia="en-US" w:bidi="en-US"/>
    </w:rPr>
  </w:style>
  <w:style w:type="character" w:customStyle="1" w:styleId="48">
    <w:name w:val="Body text|8 Exact1"/>
    <w:basedOn w:val="45"/>
    <w:semiHidden/>
    <w:unhideWhenUsed/>
    <w:qFormat/>
    <w:uiPriority w:val="0"/>
    <w:rPr>
      <w:rFonts w:ascii="PMingLiU" w:hAnsi="PMingLiU" w:eastAsia="PMingLiU" w:cs="PMingLiU"/>
      <w:color w:val="221E1F"/>
      <w:spacing w:val="70"/>
      <w:w w:val="50"/>
      <w:position w:val="0"/>
      <w:sz w:val="38"/>
      <w:szCs w:val="38"/>
      <w:u w:val="none"/>
      <w:lang w:val="zh-CN" w:eastAsia="zh-CN" w:bidi="zh-CN"/>
    </w:rPr>
  </w:style>
  <w:style w:type="character" w:customStyle="1" w:styleId="49">
    <w:name w:val="Body text|9 Exact"/>
    <w:basedOn w:val="14"/>
    <w:link w:val="50"/>
    <w:qFormat/>
    <w:uiPriority w:val="0"/>
    <w:rPr>
      <w:rFonts w:ascii="PMingLiU" w:hAnsi="PMingLiU" w:eastAsia="PMingLiU" w:cs="PMingLiU"/>
      <w:sz w:val="26"/>
      <w:szCs w:val="26"/>
      <w:u w:val="none"/>
    </w:rPr>
  </w:style>
  <w:style w:type="paragraph" w:customStyle="1" w:styleId="50">
    <w:name w:val="Body text|9"/>
    <w:basedOn w:val="1"/>
    <w:link w:val="49"/>
    <w:qFormat/>
    <w:uiPriority w:val="0"/>
    <w:pPr>
      <w:shd w:val="clear" w:color="auto" w:fill="FFFFFF"/>
      <w:spacing w:line="360" w:lineRule="exact"/>
    </w:pPr>
    <w:rPr>
      <w:rFonts w:ascii="PMingLiU" w:hAnsi="PMingLiU" w:eastAsia="PMingLiU" w:cs="PMingLiU"/>
      <w:sz w:val="26"/>
      <w:szCs w:val="26"/>
    </w:rPr>
  </w:style>
  <w:style w:type="character" w:customStyle="1" w:styleId="51">
    <w:name w:val="Body text|9 Exact1"/>
    <w:basedOn w:val="49"/>
    <w:semiHidden/>
    <w:unhideWhenUsed/>
    <w:qFormat/>
    <w:uiPriority w:val="0"/>
    <w:rPr>
      <w:rFonts w:ascii="PMingLiU" w:hAnsi="PMingLiU" w:eastAsia="PMingLiU" w:cs="PMingLiU"/>
      <w:color w:val="221E1F"/>
      <w:spacing w:val="0"/>
      <w:w w:val="100"/>
      <w:position w:val="0"/>
      <w:sz w:val="26"/>
      <w:szCs w:val="26"/>
      <w:u w:val="none"/>
      <w:lang w:val="zh-CN" w:eastAsia="zh-CN" w:bidi="zh-CN"/>
    </w:rPr>
  </w:style>
  <w:style w:type="character" w:customStyle="1" w:styleId="52">
    <w:name w:val="Body text|9 + 18 pt"/>
    <w:basedOn w:val="49"/>
    <w:semiHidden/>
    <w:unhideWhenUsed/>
    <w:qFormat/>
    <w:uiPriority w:val="0"/>
    <w:rPr>
      <w:rFonts w:ascii="PMingLiU" w:hAnsi="PMingLiU" w:eastAsia="PMingLiU" w:cs="PMingLiU"/>
      <w:color w:val="221E1F"/>
      <w:spacing w:val="0"/>
      <w:w w:val="90"/>
      <w:position w:val="0"/>
      <w:sz w:val="36"/>
      <w:szCs w:val="36"/>
      <w:u w:val="none"/>
      <w:lang w:val="zh-CN" w:eastAsia="zh-CN" w:bidi="zh-CN"/>
    </w:rPr>
  </w:style>
  <w:style w:type="character" w:customStyle="1" w:styleId="53">
    <w:name w:val="Heading #3|1 Exact"/>
    <w:basedOn w:val="14"/>
    <w:link w:val="54"/>
    <w:qFormat/>
    <w:uiPriority w:val="0"/>
    <w:rPr>
      <w:rFonts w:ascii="PMingLiU" w:hAnsi="PMingLiU" w:eastAsia="PMingLiU" w:cs="PMingLiU"/>
      <w:spacing w:val="20"/>
      <w:w w:val="50"/>
      <w:sz w:val="34"/>
      <w:szCs w:val="34"/>
      <w:u w:val="none"/>
    </w:rPr>
  </w:style>
  <w:style w:type="paragraph" w:customStyle="1" w:styleId="54">
    <w:name w:val="Heading #3|1"/>
    <w:basedOn w:val="1"/>
    <w:link w:val="53"/>
    <w:qFormat/>
    <w:uiPriority w:val="0"/>
    <w:pPr>
      <w:shd w:val="clear" w:color="auto" w:fill="FFFFFF"/>
      <w:spacing w:line="340" w:lineRule="exact"/>
      <w:outlineLvl w:val="2"/>
    </w:pPr>
    <w:rPr>
      <w:rFonts w:ascii="PMingLiU" w:hAnsi="PMingLiU" w:eastAsia="PMingLiU" w:cs="PMingLiU"/>
      <w:spacing w:val="20"/>
      <w:w w:val="50"/>
      <w:sz w:val="34"/>
      <w:szCs w:val="34"/>
    </w:rPr>
  </w:style>
  <w:style w:type="character" w:customStyle="1" w:styleId="55">
    <w:name w:val="Heading #3|1 Exact1"/>
    <w:basedOn w:val="53"/>
    <w:semiHidden/>
    <w:unhideWhenUsed/>
    <w:qFormat/>
    <w:uiPriority w:val="0"/>
    <w:rPr>
      <w:rFonts w:ascii="PMingLiU" w:hAnsi="PMingLiU" w:eastAsia="PMingLiU" w:cs="PMingLiU"/>
      <w:color w:val="221E1F"/>
      <w:spacing w:val="20"/>
      <w:w w:val="50"/>
      <w:position w:val="0"/>
      <w:sz w:val="34"/>
      <w:szCs w:val="34"/>
      <w:u w:val="none"/>
      <w:lang w:val="zh-CN" w:eastAsia="zh-CN" w:bidi="zh-CN"/>
    </w:rPr>
  </w:style>
  <w:style w:type="character" w:customStyle="1" w:styleId="56">
    <w:name w:val="Body text|2 + 7.5 pt"/>
    <w:basedOn w:val="23"/>
    <w:semiHidden/>
    <w:unhideWhenUsed/>
    <w:qFormat/>
    <w:uiPriority w:val="0"/>
    <w:rPr>
      <w:rFonts w:ascii="PMingLiU" w:hAnsi="PMingLiU" w:eastAsia="PMingLiU" w:cs="PMingLiU"/>
      <w:color w:val="221E1F"/>
      <w:spacing w:val="0"/>
      <w:w w:val="350"/>
      <w:position w:val="0"/>
      <w:sz w:val="15"/>
      <w:szCs w:val="15"/>
      <w:u w:val="none"/>
      <w:lang w:val="en-US" w:eastAsia="en-US" w:bidi="en-US"/>
    </w:rPr>
  </w:style>
  <w:style w:type="character" w:customStyle="1" w:styleId="57">
    <w:name w:val="Body text|2 + 9 pt2"/>
    <w:basedOn w:val="23"/>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58">
    <w:name w:val="Table caption|1 Exact"/>
    <w:basedOn w:val="14"/>
    <w:semiHidden/>
    <w:unhideWhenUsed/>
    <w:qFormat/>
    <w:uiPriority w:val="0"/>
    <w:rPr>
      <w:rFonts w:ascii="PMingLiU" w:hAnsi="PMingLiU" w:eastAsia="PMingLiU" w:cs="PMingLiU"/>
      <w:sz w:val="18"/>
      <w:szCs w:val="18"/>
      <w:u w:val="none"/>
    </w:rPr>
  </w:style>
  <w:style w:type="character" w:customStyle="1" w:styleId="59">
    <w:name w:val="Table caption|1 Exact1"/>
    <w:basedOn w:val="60"/>
    <w:semiHidden/>
    <w:unhideWhenUsed/>
    <w:qFormat/>
    <w:uiPriority w:val="0"/>
    <w:rPr>
      <w:rFonts w:ascii="PMingLiU" w:hAnsi="PMingLiU" w:eastAsia="PMingLiU" w:cs="PMingLiU"/>
      <w:color w:val="221E1F"/>
      <w:sz w:val="18"/>
      <w:szCs w:val="18"/>
      <w:u w:val="none"/>
    </w:rPr>
  </w:style>
  <w:style w:type="character" w:customStyle="1" w:styleId="60">
    <w:name w:val="Table caption|1_"/>
    <w:basedOn w:val="14"/>
    <w:link w:val="61"/>
    <w:qFormat/>
    <w:uiPriority w:val="0"/>
    <w:rPr>
      <w:rFonts w:ascii="PMingLiU" w:hAnsi="PMingLiU" w:eastAsia="PMingLiU" w:cs="PMingLiU"/>
      <w:sz w:val="18"/>
      <w:szCs w:val="18"/>
      <w:u w:val="none"/>
    </w:rPr>
  </w:style>
  <w:style w:type="paragraph" w:customStyle="1" w:styleId="61">
    <w:name w:val="Table caption|11"/>
    <w:basedOn w:val="1"/>
    <w:link w:val="60"/>
    <w:qFormat/>
    <w:uiPriority w:val="0"/>
    <w:pPr>
      <w:shd w:val="clear" w:color="auto" w:fill="FFFFFF"/>
      <w:spacing w:line="180" w:lineRule="exact"/>
    </w:pPr>
    <w:rPr>
      <w:rFonts w:ascii="PMingLiU" w:hAnsi="PMingLiU" w:eastAsia="PMingLiU" w:cs="PMingLiU"/>
      <w:sz w:val="18"/>
      <w:szCs w:val="18"/>
    </w:rPr>
  </w:style>
  <w:style w:type="character" w:customStyle="1" w:styleId="62">
    <w:name w:val="Heading #2|1_"/>
    <w:basedOn w:val="14"/>
    <w:link w:val="63"/>
    <w:qFormat/>
    <w:uiPriority w:val="0"/>
    <w:rPr>
      <w:rFonts w:ascii="PMingLiU" w:hAnsi="PMingLiU" w:eastAsia="PMingLiU" w:cs="PMingLiU"/>
      <w:sz w:val="30"/>
      <w:szCs w:val="30"/>
      <w:u w:val="none"/>
    </w:rPr>
  </w:style>
  <w:style w:type="paragraph" w:customStyle="1" w:styleId="63">
    <w:name w:val="Heading #2|11"/>
    <w:basedOn w:val="1"/>
    <w:link w:val="62"/>
    <w:qFormat/>
    <w:uiPriority w:val="0"/>
    <w:pPr>
      <w:shd w:val="clear" w:color="auto" w:fill="FFFFFF"/>
      <w:spacing w:after="980" w:line="485" w:lineRule="exact"/>
      <w:jc w:val="center"/>
      <w:outlineLvl w:val="1"/>
    </w:pPr>
    <w:rPr>
      <w:rFonts w:ascii="PMingLiU" w:hAnsi="PMingLiU" w:eastAsia="PMingLiU" w:cs="PMingLiU"/>
      <w:sz w:val="30"/>
      <w:szCs w:val="30"/>
    </w:rPr>
  </w:style>
  <w:style w:type="character" w:customStyle="1" w:styleId="64">
    <w:name w:val="Heading #2|1"/>
    <w:basedOn w:val="62"/>
    <w:semiHidden/>
    <w:unhideWhenUsed/>
    <w:qFormat/>
    <w:uiPriority w:val="0"/>
    <w:rPr>
      <w:rFonts w:ascii="PMingLiU" w:hAnsi="PMingLiU" w:eastAsia="PMingLiU" w:cs="PMingLiU"/>
      <w:color w:val="221E1F"/>
      <w:spacing w:val="0"/>
      <w:w w:val="100"/>
      <w:position w:val="0"/>
      <w:sz w:val="30"/>
      <w:szCs w:val="30"/>
      <w:u w:val="none"/>
      <w:lang w:val="zh-CN" w:eastAsia="zh-CN" w:bidi="zh-CN"/>
    </w:rPr>
  </w:style>
  <w:style w:type="character" w:customStyle="1" w:styleId="65">
    <w:name w:val="Heading #4|1_"/>
    <w:basedOn w:val="14"/>
    <w:link w:val="66"/>
    <w:qFormat/>
    <w:uiPriority w:val="0"/>
    <w:rPr>
      <w:rFonts w:ascii="PMingLiU" w:hAnsi="PMingLiU" w:eastAsia="PMingLiU" w:cs="PMingLiU"/>
      <w:u w:val="none"/>
    </w:rPr>
  </w:style>
  <w:style w:type="paragraph" w:customStyle="1" w:styleId="66">
    <w:name w:val="Heading #4|11"/>
    <w:basedOn w:val="1"/>
    <w:link w:val="65"/>
    <w:qFormat/>
    <w:uiPriority w:val="0"/>
    <w:pPr>
      <w:shd w:val="clear" w:color="auto" w:fill="FFFFFF"/>
      <w:spacing w:before="980" w:after="100" w:line="240" w:lineRule="exact"/>
      <w:ind w:firstLine="480"/>
      <w:jc w:val="distribute"/>
      <w:outlineLvl w:val="3"/>
    </w:pPr>
    <w:rPr>
      <w:rFonts w:ascii="PMingLiU" w:hAnsi="PMingLiU" w:eastAsia="PMingLiU" w:cs="PMingLiU"/>
    </w:rPr>
  </w:style>
  <w:style w:type="character" w:customStyle="1" w:styleId="67">
    <w:name w:val="Heading #4|1"/>
    <w:basedOn w:val="65"/>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68">
    <w:name w:val="Body text|2"/>
    <w:basedOn w:val="23"/>
    <w:semiHidden/>
    <w:unhideWhenUsed/>
    <w:qFormat/>
    <w:uiPriority w:val="0"/>
    <w:rPr>
      <w:rFonts w:ascii="PMingLiU" w:hAnsi="PMingLiU" w:eastAsia="PMingLiU" w:cs="PMingLiU"/>
      <w:color w:val="221E1F"/>
      <w:spacing w:val="0"/>
      <w:w w:val="100"/>
      <w:position w:val="0"/>
      <w:sz w:val="21"/>
      <w:szCs w:val="21"/>
      <w:u w:val="none"/>
      <w:lang w:val="zh-CN" w:eastAsia="zh-CN" w:bidi="zh-CN"/>
    </w:rPr>
  </w:style>
  <w:style w:type="character" w:customStyle="1" w:styleId="69">
    <w:name w:val="Table caption|1"/>
    <w:basedOn w:val="60"/>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70">
    <w:name w:val="Body text|2 + 9 pt31"/>
    <w:basedOn w:val="23"/>
    <w:semiHidden/>
    <w:unhideWhenUsed/>
    <w:qFormat/>
    <w:uiPriority w:val="0"/>
    <w:rPr>
      <w:rFonts w:ascii="PMingLiU" w:hAnsi="PMingLiU" w:eastAsia="PMingLiU" w:cs="PMingLiU"/>
      <w:b/>
      <w:bCs/>
      <w:color w:val="221E1F"/>
      <w:spacing w:val="0"/>
      <w:w w:val="100"/>
      <w:position w:val="0"/>
      <w:sz w:val="18"/>
      <w:szCs w:val="18"/>
      <w:u w:val="none"/>
      <w:lang w:val="zh-CN" w:eastAsia="zh-CN" w:bidi="zh-CN"/>
    </w:rPr>
  </w:style>
  <w:style w:type="character" w:customStyle="1" w:styleId="71">
    <w:name w:val="Body text|3_"/>
    <w:basedOn w:val="14"/>
    <w:link w:val="72"/>
    <w:qFormat/>
    <w:uiPriority w:val="0"/>
    <w:rPr>
      <w:rFonts w:ascii="PMingLiU" w:hAnsi="PMingLiU" w:eastAsia="PMingLiU" w:cs="PMingLiU"/>
      <w:u w:val="none"/>
    </w:rPr>
  </w:style>
  <w:style w:type="paragraph" w:customStyle="1" w:styleId="72">
    <w:name w:val="Body text|31"/>
    <w:basedOn w:val="1"/>
    <w:link w:val="71"/>
    <w:qFormat/>
    <w:uiPriority w:val="0"/>
    <w:pPr>
      <w:shd w:val="clear" w:color="auto" w:fill="FFFFFF"/>
      <w:spacing w:before="240" w:after="100" w:line="306" w:lineRule="exact"/>
      <w:ind w:firstLine="480"/>
      <w:jc w:val="distribute"/>
    </w:pPr>
    <w:rPr>
      <w:rFonts w:ascii="PMingLiU" w:hAnsi="PMingLiU" w:eastAsia="PMingLiU" w:cs="PMingLiU"/>
    </w:rPr>
  </w:style>
  <w:style w:type="character" w:customStyle="1" w:styleId="73">
    <w:name w:val="Body text|3 + SimSun"/>
    <w:basedOn w:val="71"/>
    <w:semiHidden/>
    <w:unhideWhenUsed/>
    <w:qFormat/>
    <w:uiPriority w:val="0"/>
    <w:rPr>
      <w:rFonts w:ascii="宋体" w:hAnsi="宋体" w:eastAsia="宋体" w:cs="宋体"/>
      <w:color w:val="221E1F"/>
      <w:spacing w:val="0"/>
      <w:w w:val="100"/>
      <w:position w:val="0"/>
      <w:sz w:val="30"/>
      <w:szCs w:val="30"/>
      <w:u w:val="none"/>
      <w:lang w:val="zh-CN" w:eastAsia="zh-CN" w:bidi="zh-CN"/>
    </w:rPr>
  </w:style>
  <w:style w:type="character" w:customStyle="1" w:styleId="74">
    <w:name w:val="Body text|3"/>
    <w:basedOn w:val="71"/>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75">
    <w:name w:val="Heading #5|1_"/>
    <w:basedOn w:val="14"/>
    <w:link w:val="76"/>
    <w:qFormat/>
    <w:uiPriority w:val="0"/>
    <w:rPr>
      <w:rFonts w:ascii="PMingLiU" w:hAnsi="PMingLiU" w:eastAsia="PMingLiU" w:cs="PMingLiU"/>
      <w:u w:val="none"/>
    </w:rPr>
  </w:style>
  <w:style w:type="paragraph" w:customStyle="1" w:styleId="76">
    <w:name w:val="Heading #5|11"/>
    <w:basedOn w:val="1"/>
    <w:link w:val="75"/>
    <w:qFormat/>
    <w:uiPriority w:val="0"/>
    <w:pPr>
      <w:shd w:val="clear" w:color="auto" w:fill="FFFFFF"/>
      <w:spacing w:after="140" w:line="240" w:lineRule="exact"/>
      <w:outlineLvl w:val="4"/>
    </w:pPr>
    <w:rPr>
      <w:rFonts w:ascii="PMingLiU" w:hAnsi="PMingLiU" w:eastAsia="PMingLiU" w:cs="PMingLiU"/>
    </w:rPr>
  </w:style>
  <w:style w:type="character" w:customStyle="1" w:styleId="77">
    <w:name w:val="Heading #5|1"/>
    <w:basedOn w:val="75"/>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78">
    <w:name w:val="Body text|2 + Arial"/>
    <w:basedOn w:val="23"/>
    <w:semiHidden/>
    <w:unhideWhenUsed/>
    <w:qFormat/>
    <w:uiPriority w:val="0"/>
    <w:rPr>
      <w:rFonts w:ascii="Arial" w:hAnsi="Arial" w:eastAsia="Arial" w:cs="Arial"/>
      <w:color w:val="221E1F"/>
      <w:spacing w:val="0"/>
      <w:w w:val="100"/>
      <w:position w:val="0"/>
      <w:sz w:val="20"/>
      <w:szCs w:val="20"/>
      <w:u w:val="none"/>
      <w:lang w:val="en-US" w:eastAsia="en-US" w:bidi="en-US"/>
    </w:rPr>
  </w:style>
  <w:style w:type="character" w:customStyle="1" w:styleId="79">
    <w:name w:val="Body text|2 + Arial1"/>
    <w:basedOn w:val="23"/>
    <w:semiHidden/>
    <w:unhideWhenUsed/>
    <w:qFormat/>
    <w:uiPriority w:val="0"/>
    <w:rPr>
      <w:rFonts w:ascii="Arial" w:hAnsi="Arial" w:eastAsia="Arial" w:cs="Arial"/>
      <w:b/>
      <w:bCs/>
      <w:color w:val="221E1F"/>
      <w:spacing w:val="0"/>
      <w:w w:val="100"/>
      <w:position w:val="0"/>
      <w:sz w:val="17"/>
      <w:szCs w:val="17"/>
      <w:u w:val="none"/>
      <w:lang w:val="en-US" w:eastAsia="en-US" w:bidi="en-US"/>
    </w:rPr>
  </w:style>
  <w:style w:type="character" w:customStyle="1" w:styleId="80">
    <w:name w:val="Body text|2 + Arial2"/>
    <w:basedOn w:val="23"/>
    <w:semiHidden/>
    <w:unhideWhenUsed/>
    <w:qFormat/>
    <w:uiPriority w:val="0"/>
    <w:rPr>
      <w:rFonts w:ascii="Arial" w:hAnsi="Arial" w:eastAsia="Arial" w:cs="Arial"/>
      <w:b/>
      <w:bCs/>
      <w:color w:val="000000"/>
      <w:spacing w:val="0"/>
      <w:w w:val="100"/>
      <w:position w:val="0"/>
      <w:sz w:val="17"/>
      <w:szCs w:val="17"/>
      <w:u w:val="none"/>
      <w:lang w:val="zh-CN"/>
    </w:rPr>
  </w:style>
  <w:style w:type="character" w:customStyle="1" w:styleId="81">
    <w:name w:val="Body text|4"/>
    <w:basedOn w:val="30"/>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82">
    <w:name w:val="Heading #5|1 + Spacing 1 pt"/>
    <w:basedOn w:val="75"/>
    <w:semiHidden/>
    <w:unhideWhenUsed/>
    <w:qFormat/>
    <w:uiPriority w:val="0"/>
    <w:rPr>
      <w:rFonts w:ascii="PMingLiU" w:hAnsi="PMingLiU" w:eastAsia="PMingLiU" w:cs="PMingLiU"/>
      <w:color w:val="221E1F"/>
      <w:spacing w:val="30"/>
      <w:w w:val="100"/>
      <w:position w:val="0"/>
      <w:sz w:val="24"/>
      <w:szCs w:val="24"/>
      <w:u w:val="none"/>
      <w:lang w:val="zh-CN" w:eastAsia="zh-CN" w:bidi="zh-CN"/>
    </w:rPr>
  </w:style>
  <w:style w:type="character" w:customStyle="1" w:styleId="83">
    <w:name w:val="Body text|2 + 9 pt4"/>
    <w:basedOn w:val="23"/>
    <w:semiHidden/>
    <w:unhideWhenUsed/>
    <w:qFormat/>
    <w:uiPriority w:val="0"/>
    <w:rPr>
      <w:rFonts w:ascii="PMingLiU" w:hAnsi="PMingLiU" w:eastAsia="PMingLiU" w:cs="PMingLiU"/>
      <w:i/>
      <w:iCs/>
      <w:color w:val="221E1F"/>
      <w:spacing w:val="0"/>
      <w:w w:val="100"/>
      <w:position w:val="0"/>
      <w:sz w:val="18"/>
      <w:szCs w:val="18"/>
      <w:u w:val="none"/>
      <w:lang w:val="zh-CN" w:eastAsia="zh-CN" w:bidi="zh-CN"/>
    </w:rPr>
  </w:style>
  <w:style w:type="character" w:customStyle="1" w:styleId="84">
    <w:name w:val="Body text|2 + 4 pt"/>
    <w:basedOn w:val="23"/>
    <w:semiHidden/>
    <w:unhideWhenUsed/>
    <w:qFormat/>
    <w:uiPriority w:val="0"/>
    <w:rPr>
      <w:rFonts w:ascii="PMingLiU" w:hAnsi="PMingLiU" w:eastAsia="PMingLiU" w:cs="PMingLiU"/>
      <w:color w:val="221E1F"/>
      <w:spacing w:val="30"/>
      <w:w w:val="100"/>
      <w:position w:val="0"/>
      <w:sz w:val="8"/>
      <w:szCs w:val="8"/>
      <w:u w:val="none"/>
      <w:lang w:val="en-US" w:eastAsia="en-US" w:bidi="en-US"/>
    </w:rPr>
  </w:style>
  <w:style w:type="character" w:customStyle="1" w:styleId="85">
    <w:name w:val="Body text|2 + 9 pt3"/>
    <w:basedOn w:val="23"/>
    <w:semiHidden/>
    <w:unhideWhenUsed/>
    <w:qFormat/>
    <w:uiPriority w:val="0"/>
    <w:rPr>
      <w:rFonts w:ascii="PMingLiU" w:hAnsi="PMingLiU" w:eastAsia="PMingLiU" w:cs="PMingLiU"/>
      <w:color w:val="221E1F"/>
      <w:spacing w:val="0"/>
      <w:w w:val="100"/>
      <w:position w:val="0"/>
      <w:sz w:val="18"/>
      <w:szCs w:val="18"/>
      <w:u w:val="none"/>
      <w:lang w:val="en-US" w:eastAsia="en-US" w:bidi="en-US"/>
    </w:rPr>
  </w:style>
  <w:style w:type="character" w:customStyle="1" w:styleId="86">
    <w:name w:val="Body text|2 + 11 pt"/>
    <w:basedOn w:val="23"/>
    <w:semiHidden/>
    <w:unhideWhenUsed/>
    <w:qFormat/>
    <w:uiPriority w:val="0"/>
    <w:rPr>
      <w:rFonts w:ascii="PMingLiU" w:hAnsi="PMingLiU" w:eastAsia="PMingLiU" w:cs="PMingLiU"/>
      <w:color w:val="221E1F"/>
      <w:spacing w:val="0"/>
      <w:w w:val="100"/>
      <w:position w:val="0"/>
      <w:sz w:val="22"/>
      <w:szCs w:val="22"/>
      <w:u w:val="none"/>
      <w:lang w:val="en-US" w:eastAsia="en-US" w:bidi="en-US"/>
    </w:rPr>
  </w:style>
  <w:style w:type="character" w:customStyle="1" w:styleId="87">
    <w:name w:val="Body text|2 + 9 pt5"/>
    <w:basedOn w:val="23"/>
    <w:semiHidden/>
    <w:unhideWhenUsed/>
    <w:qFormat/>
    <w:uiPriority w:val="0"/>
    <w:rPr>
      <w:rFonts w:ascii="PMingLiU" w:hAnsi="PMingLiU" w:eastAsia="PMingLiU" w:cs="PMingLiU"/>
      <w:color w:val="221E1F"/>
      <w:spacing w:val="10"/>
      <w:w w:val="100"/>
      <w:position w:val="0"/>
      <w:sz w:val="18"/>
      <w:szCs w:val="18"/>
      <w:u w:val="none"/>
      <w:lang w:val="zh-CN" w:eastAsia="zh-CN" w:bidi="zh-CN"/>
    </w:rPr>
  </w:style>
  <w:style w:type="character" w:customStyle="1" w:styleId="88">
    <w:name w:val="Body text|2 + 17 pt"/>
    <w:basedOn w:val="23"/>
    <w:semiHidden/>
    <w:unhideWhenUsed/>
    <w:qFormat/>
    <w:uiPriority w:val="0"/>
    <w:rPr>
      <w:rFonts w:ascii="PMingLiU" w:hAnsi="PMingLiU" w:eastAsia="PMingLiU" w:cs="PMingLiU"/>
      <w:color w:val="221E1F"/>
      <w:spacing w:val="20"/>
      <w:w w:val="50"/>
      <w:position w:val="0"/>
      <w:sz w:val="34"/>
      <w:szCs w:val="34"/>
      <w:u w:val="none"/>
      <w:lang w:val="zh-CN" w:eastAsia="zh-CN" w:bidi="zh-CN"/>
    </w:rPr>
  </w:style>
  <w:style w:type="character" w:customStyle="1" w:styleId="89">
    <w:name w:val="Body text|2 + 13 pt"/>
    <w:basedOn w:val="23"/>
    <w:semiHidden/>
    <w:unhideWhenUsed/>
    <w:qFormat/>
    <w:uiPriority w:val="0"/>
    <w:rPr>
      <w:rFonts w:ascii="PMingLiU" w:hAnsi="PMingLiU" w:eastAsia="PMingLiU" w:cs="PMingLiU"/>
      <w:color w:val="221E1F"/>
      <w:spacing w:val="0"/>
      <w:w w:val="100"/>
      <w:position w:val="0"/>
      <w:sz w:val="26"/>
      <w:szCs w:val="26"/>
      <w:u w:val="none"/>
      <w:lang w:val="zh-CN" w:eastAsia="zh-CN" w:bidi="zh-CN"/>
    </w:rPr>
  </w:style>
  <w:style w:type="character" w:customStyle="1" w:styleId="90">
    <w:name w:val="Body text|2 + 15 pt"/>
    <w:basedOn w:val="23"/>
    <w:semiHidden/>
    <w:unhideWhenUsed/>
    <w:qFormat/>
    <w:uiPriority w:val="0"/>
    <w:rPr>
      <w:rFonts w:ascii="PMingLiU" w:hAnsi="PMingLiU" w:eastAsia="PMingLiU" w:cs="PMingLiU"/>
      <w:b/>
      <w:bCs/>
      <w:i/>
      <w:iCs/>
      <w:color w:val="221E1F"/>
      <w:spacing w:val="0"/>
      <w:w w:val="100"/>
      <w:position w:val="0"/>
      <w:sz w:val="30"/>
      <w:szCs w:val="30"/>
      <w:u w:val="none"/>
      <w:lang w:val="zh-CN" w:eastAsia="zh-CN" w:bidi="zh-CN"/>
    </w:rPr>
  </w:style>
  <w:style w:type="character" w:customStyle="1" w:styleId="91">
    <w:name w:val="Body text|21"/>
    <w:basedOn w:val="23"/>
    <w:semiHidden/>
    <w:unhideWhenUsed/>
    <w:qFormat/>
    <w:uiPriority w:val="0"/>
    <w:rPr>
      <w:rFonts w:ascii="PMingLiU" w:hAnsi="PMingLiU" w:eastAsia="PMingLiU" w:cs="PMingLiU"/>
      <w:color w:val="221E1F"/>
      <w:spacing w:val="0"/>
      <w:w w:val="100"/>
      <w:position w:val="0"/>
      <w:sz w:val="21"/>
      <w:szCs w:val="21"/>
      <w:u w:val="none"/>
      <w:lang w:val="en-US" w:eastAsia="en-US" w:bidi="en-US"/>
    </w:rPr>
  </w:style>
  <w:style w:type="character" w:customStyle="1" w:styleId="92">
    <w:name w:val="Body text|2 + 19 pt"/>
    <w:basedOn w:val="23"/>
    <w:semiHidden/>
    <w:unhideWhenUsed/>
    <w:qFormat/>
    <w:uiPriority w:val="0"/>
    <w:rPr>
      <w:rFonts w:ascii="PMingLiU" w:hAnsi="PMingLiU" w:eastAsia="PMingLiU" w:cs="PMingLiU"/>
      <w:color w:val="221E1F"/>
      <w:spacing w:val="70"/>
      <w:w w:val="50"/>
      <w:position w:val="0"/>
      <w:sz w:val="38"/>
      <w:szCs w:val="38"/>
      <w:u w:val="none"/>
      <w:lang w:val="zh-CN" w:eastAsia="zh-CN" w:bidi="zh-CN"/>
    </w:rPr>
  </w:style>
  <w:style w:type="character" w:customStyle="1" w:styleId="93">
    <w:name w:val="Header or footer|1 + PMingLiU"/>
    <w:basedOn w:val="17"/>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94">
    <w:name w:val="Body text|10_"/>
    <w:basedOn w:val="14"/>
    <w:link w:val="95"/>
    <w:qFormat/>
    <w:uiPriority w:val="0"/>
    <w:rPr>
      <w:rFonts w:ascii="PMingLiU" w:hAnsi="PMingLiU" w:eastAsia="PMingLiU" w:cs="PMingLiU"/>
      <w:sz w:val="18"/>
      <w:szCs w:val="18"/>
      <w:u w:val="none"/>
    </w:rPr>
  </w:style>
  <w:style w:type="paragraph" w:customStyle="1" w:styleId="95">
    <w:name w:val="Body text|101"/>
    <w:basedOn w:val="1"/>
    <w:link w:val="94"/>
    <w:qFormat/>
    <w:uiPriority w:val="0"/>
    <w:pPr>
      <w:shd w:val="clear" w:color="auto" w:fill="FFFFFF"/>
      <w:spacing w:before="100" w:line="274" w:lineRule="exact"/>
      <w:ind w:firstLine="440"/>
    </w:pPr>
    <w:rPr>
      <w:rFonts w:ascii="PMingLiU" w:hAnsi="PMingLiU" w:eastAsia="PMingLiU" w:cs="PMingLiU"/>
      <w:sz w:val="18"/>
      <w:szCs w:val="18"/>
    </w:rPr>
  </w:style>
  <w:style w:type="character" w:customStyle="1" w:styleId="96">
    <w:name w:val="Body text|10"/>
    <w:basedOn w:val="94"/>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97">
    <w:name w:val="Body text|10 + Arial"/>
    <w:basedOn w:val="94"/>
    <w:semiHidden/>
    <w:unhideWhenUsed/>
    <w:qFormat/>
    <w:uiPriority w:val="0"/>
    <w:rPr>
      <w:rFonts w:ascii="Arial" w:hAnsi="Arial" w:eastAsia="Arial" w:cs="Arial"/>
      <w:color w:val="221E1F"/>
      <w:spacing w:val="0"/>
      <w:w w:val="150"/>
      <w:position w:val="0"/>
      <w:sz w:val="24"/>
      <w:szCs w:val="24"/>
      <w:u w:val="none"/>
      <w:lang w:val="zh-CN" w:eastAsia="zh-CN" w:bidi="zh-CN"/>
    </w:rPr>
  </w:style>
  <w:style w:type="character" w:customStyle="1" w:styleId="98">
    <w:name w:val="Body text|2 + 8.5 pt"/>
    <w:basedOn w:val="23"/>
    <w:semiHidden/>
    <w:unhideWhenUsed/>
    <w:qFormat/>
    <w:uiPriority w:val="0"/>
    <w:rPr>
      <w:rFonts w:ascii="PMingLiU" w:hAnsi="PMingLiU" w:eastAsia="PMingLiU" w:cs="PMingLiU"/>
      <w:color w:val="221E1F"/>
      <w:spacing w:val="90"/>
      <w:w w:val="100"/>
      <w:position w:val="0"/>
      <w:sz w:val="17"/>
      <w:szCs w:val="17"/>
      <w:u w:val="none"/>
      <w:lang w:val="zh-CN" w:eastAsia="zh-CN" w:bidi="zh-CN"/>
    </w:rPr>
  </w:style>
  <w:style w:type="character" w:customStyle="1" w:styleId="99">
    <w:name w:val="Body text|2 + 8.5 pt1"/>
    <w:basedOn w:val="23"/>
    <w:semiHidden/>
    <w:unhideWhenUsed/>
    <w:qFormat/>
    <w:uiPriority w:val="0"/>
    <w:rPr>
      <w:rFonts w:ascii="PMingLiU" w:hAnsi="PMingLiU" w:eastAsia="PMingLiU" w:cs="PMingLiU"/>
      <w:color w:val="221E1F"/>
      <w:spacing w:val="0"/>
      <w:w w:val="100"/>
      <w:position w:val="0"/>
      <w:sz w:val="17"/>
      <w:szCs w:val="17"/>
      <w:u w:val="none"/>
      <w:lang w:val="en-US" w:eastAsia="en-US" w:bidi="en-US"/>
    </w:rPr>
  </w:style>
  <w:style w:type="character" w:customStyle="1" w:styleId="100">
    <w:name w:val="Body text|2 + 8 pt"/>
    <w:basedOn w:val="23"/>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01">
    <w:name w:val="Table caption|2_"/>
    <w:basedOn w:val="14"/>
    <w:link w:val="102"/>
    <w:qFormat/>
    <w:uiPriority w:val="0"/>
    <w:rPr>
      <w:rFonts w:ascii="PMingLiU" w:hAnsi="PMingLiU" w:eastAsia="PMingLiU" w:cs="PMingLiU"/>
      <w:b/>
      <w:bCs/>
      <w:sz w:val="18"/>
      <w:szCs w:val="18"/>
      <w:u w:val="none"/>
    </w:rPr>
  </w:style>
  <w:style w:type="paragraph" w:customStyle="1" w:styleId="102">
    <w:name w:val="Table caption|21"/>
    <w:basedOn w:val="1"/>
    <w:link w:val="101"/>
    <w:qFormat/>
    <w:uiPriority w:val="0"/>
    <w:pPr>
      <w:shd w:val="clear" w:color="auto" w:fill="FFFFFF"/>
      <w:spacing w:after="80" w:line="180" w:lineRule="exact"/>
    </w:pPr>
    <w:rPr>
      <w:rFonts w:ascii="PMingLiU" w:hAnsi="PMingLiU" w:eastAsia="PMingLiU" w:cs="PMingLiU"/>
      <w:b/>
      <w:bCs/>
      <w:sz w:val="18"/>
      <w:szCs w:val="18"/>
    </w:rPr>
  </w:style>
  <w:style w:type="character" w:customStyle="1" w:styleId="103">
    <w:name w:val="Table caption|2"/>
    <w:basedOn w:val="101"/>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04">
    <w:name w:val="Header or footer|1 + PMingLiU1"/>
    <w:basedOn w:val="17"/>
    <w:semiHidden/>
    <w:unhideWhenUsed/>
    <w:qFormat/>
    <w:uiPriority w:val="0"/>
    <w:rPr>
      <w:rFonts w:ascii="PMingLiU" w:hAnsi="PMingLiU" w:eastAsia="PMingLiU" w:cs="PMingLiU"/>
      <w:color w:val="221E1F"/>
      <w:spacing w:val="0"/>
      <w:w w:val="100"/>
      <w:position w:val="0"/>
      <w:sz w:val="17"/>
      <w:szCs w:val="17"/>
      <w:u w:val="none"/>
      <w:lang w:val="zh-CN" w:eastAsia="zh-CN" w:bidi="zh-CN"/>
    </w:rPr>
  </w:style>
  <w:style w:type="character" w:customStyle="1" w:styleId="105">
    <w:name w:val="Header or footer|1 + PMingLiU2"/>
    <w:basedOn w:val="17"/>
    <w:semiHidden/>
    <w:unhideWhenUsed/>
    <w:qFormat/>
    <w:uiPriority w:val="0"/>
    <w:rPr>
      <w:rFonts w:ascii="PMingLiU" w:hAnsi="PMingLiU" w:eastAsia="PMingLiU" w:cs="PMingLiU"/>
      <w:color w:val="221E1F"/>
      <w:spacing w:val="0"/>
      <w:w w:val="100"/>
      <w:position w:val="0"/>
      <w:sz w:val="8"/>
      <w:szCs w:val="8"/>
      <w:u w:val="none"/>
      <w:lang w:val="en-US" w:eastAsia="en-US" w:bidi="en-US"/>
    </w:rPr>
  </w:style>
  <w:style w:type="character" w:customStyle="1" w:styleId="106">
    <w:name w:val="Body text|11 Exact"/>
    <w:basedOn w:val="14"/>
    <w:link w:val="107"/>
    <w:qFormat/>
    <w:uiPriority w:val="0"/>
    <w:rPr>
      <w:rFonts w:ascii="PMingLiU" w:hAnsi="PMingLiU" w:eastAsia="PMingLiU" w:cs="PMingLiU"/>
      <w:b/>
      <w:bCs/>
      <w:sz w:val="18"/>
      <w:szCs w:val="18"/>
      <w:u w:val="none"/>
    </w:rPr>
  </w:style>
  <w:style w:type="paragraph" w:customStyle="1" w:styleId="107">
    <w:name w:val="Body text|11"/>
    <w:basedOn w:val="1"/>
    <w:link w:val="106"/>
    <w:qFormat/>
    <w:uiPriority w:val="0"/>
    <w:pPr>
      <w:shd w:val="clear" w:color="auto" w:fill="FFFFFF"/>
      <w:spacing w:after="80" w:line="180" w:lineRule="exact"/>
    </w:pPr>
    <w:rPr>
      <w:rFonts w:ascii="PMingLiU" w:hAnsi="PMingLiU" w:eastAsia="PMingLiU" w:cs="PMingLiU"/>
      <w:b/>
      <w:bCs/>
      <w:sz w:val="18"/>
      <w:szCs w:val="18"/>
    </w:rPr>
  </w:style>
  <w:style w:type="character" w:customStyle="1" w:styleId="108">
    <w:name w:val="Body text|11 Exact1"/>
    <w:basedOn w:val="106"/>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09">
    <w:name w:val="Body text|12 Exact"/>
    <w:basedOn w:val="14"/>
    <w:link w:val="110"/>
    <w:qFormat/>
    <w:uiPriority w:val="0"/>
    <w:rPr>
      <w:rFonts w:ascii="PMingLiU" w:hAnsi="PMingLiU" w:eastAsia="PMingLiU" w:cs="PMingLiU"/>
      <w:sz w:val="16"/>
      <w:szCs w:val="16"/>
      <w:u w:val="none"/>
    </w:rPr>
  </w:style>
  <w:style w:type="paragraph" w:customStyle="1" w:styleId="110">
    <w:name w:val="Body text|12"/>
    <w:basedOn w:val="1"/>
    <w:link w:val="109"/>
    <w:qFormat/>
    <w:uiPriority w:val="0"/>
    <w:pPr>
      <w:shd w:val="clear" w:color="auto" w:fill="FFFFFF"/>
      <w:spacing w:line="307" w:lineRule="exact"/>
    </w:pPr>
    <w:rPr>
      <w:rFonts w:ascii="PMingLiU" w:hAnsi="PMingLiU" w:eastAsia="PMingLiU" w:cs="PMingLiU"/>
      <w:sz w:val="16"/>
      <w:szCs w:val="16"/>
    </w:rPr>
  </w:style>
  <w:style w:type="character" w:customStyle="1" w:styleId="111">
    <w:name w:val="Body text|12 + 9 pt Exact"/>
    <w:basedOn w:val="109"/>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12">
    <w:name w:val="Body text|12 Exact1"/>
    <w:basedOn w:val="109"/>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13">
    <w:name w:val="Body text|2 + 18 pt"/>
    <w:basedOn w:val="23"/>
    <w:semiHidden/>
    <w:unhideWhenUsed/>
    <w:qFormat/>
    <w:uiPriority w:val="0"/>
    <w:rPr>
      <w:rFonts w:ascii="PMingLiU" w:hAnsi="PMingLiU" w:eastAsia="PMingLiU" w:cs="PMingLiU"/>
      <w:i/>
      <w:iCs/>
      <w:color w:val="221E1F"/>
      <w:spacing w:val="0"/>
      <w:w w:val="100"/>
      <w:position w:val="0"/>
      <w:sz w:val="36"/>
      <w:szCs w:val="36"/>
      <w:u w:val="none"/>
      <w:lang w:val="en-US" w:eastAsia="en-US" w:bidi="en-US"/>
    </w:rPr>
  </w:style>
  <w:style w:type="character" w:customStyle="1" w:styleId="114">
    <w:name w:val="Table caption|2 Exact"/>
    <w:basedOn w:val="14"/>
    <w:semiHidden/>
    <w:unhideWhenUsed/>
    <w:qFormat/>
    <w:uiPriority w:val="0"/>
    <w:rPr>
      <w:rFonts w:ascii="PMingLiU" w:hAnsi="PMingLiU" w:eastAsia="PMingLiU" w:cs="PMingLiU"/>
      <w:b/>
      <w:bCs/>
      <w:sz w:val="18"/>
      <w:szCs w:val="18"/>
      <w:u w:val="none"/>
    </w:rPr>
  </w:style>
  <w:style w:type="character" w:customStyle="1" w:styleId="115">
    <w:name w:val="Table caption|2 Exact1"/>
    <w:basedOn w:val="101"/>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16">
    <w:name w:val="Table caption|3 Exact"/>
    <w:basedOn w:val="14"/>
    <w:link w:val="117"/>
    <w:qFormat/>
    <w:uiPriority w:val="0"/>
    <w:rPr>
      <w:rFonts w:ascii="PMingLiU" w:hAnsi="PMingLiU" w:eastAsia="PMingLiU" w:cs="PMingLiU"/>
      <w:sz w:val="16"/>
      <w:szCs w:val="16"/>
      <w:u w:val="none"/>
    </w:rPr>
  </w:style>
  <w:style w:type="paragraph" w:customStyle="1" w:styleId="117">
    <w:name w:val="Table caption|3"/>
    <w:basedOn w:val="1"/>
    <w:link w:val="116"/>
    <w:qFormat/>
    <w:uiPriority w:val="0"/>
    <w:pPr>
      <w:shd w:val="clear" w:color="auto" w:fill="FFFFFF"/>
      <w:spacing w:before="100" w:line="283" w:lineRule="exact"/>
    </w:pPr>
    <w:rPr>
      <w:rFonts w:ascii="PMingLiU" w:hAnsi="PMingLiU" w:eastAsia="PMingLiU" w:cs="PMingLiU"/>
      <w:sz w:val="16"/>
      <w:szCs w:val="16"/>
    </w:rPr>
  </w:style>
  <w:style w:type="character" w:customStyle="1" w:styleId="118">
    <w:name w:val="Table caption|3 Exact1"/>
    <w:basedOn w:val="116"/>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19">
    <w:name w:val="Table caption|4 Exact"/>
    <w:basedOn w:val="14"/>
    <w:link w:val="120"/>
    <w:qFormat/>
    <w:uiPriority w:val="0"/>
    <w:rPr>
      <w:rFonts w:ascii="PMingLiU" w:hAnsi="PMingLiU" w:eastAsia="PMingLiU" w:cs="PMingLiU"/>
      <w:sz w:val="14"/>
      <w:szCs w:val="14"/>
      <w:u w:val="none"/>
      <w:lang w:val="en-US" w:eastAsia="en-US" w:bidi="en-US"/>
    </w:rPr>
  </w:style>
  <w:style w:type="paragraph" w:customStyle="1" w:styleId="120">
    <w:name w:val="Table caption|4"/>
    <w:basedOn w:val="1"/>
    <w:link w:val="119"/>
    <w:qFormat/>
    <w:uiPriority w:val="0"/>
    <w:pPr>
      <w:shd w:val="clear" w:color="auto" w:fill="FFFFFF"/>
      <w:spacing w:line="283" w:lineRule="exact"/>
    </w:pPr>
    <w:rPr>
      <w:rFonts w:ascii="PMingLiU" w:hAnsi="PMingLiU" w:eastAsia="PMingLiU" w:cs="PMingLiU"/>
      <w:sz w:val="14"/>
      <w:szCs w:val="14"/>
      <w:lang w:val="en-US" w:eastAsia="en-US" w:bidi="en-US"/>
    </w:rPr>
  </w:style>
  <w:style w:type="character" w:customStyle="1" w:styleId="121">
    <w:name w:val="Table caption|4 Exact1"/>
    <w:basedOn w:val="119"/>
    <w:semiHidden/>
    <w:unhideWhenUsed/>
    <w:qFormat/>
    <w:uiPriority w:val="0"/>
    <w:rPr>
      <w:rFonts w:ascii="PMingLiU" w:hAnsi="PMingLiU" w:eastAsia="PMingLiU" w:cs="PMingLiU"/>
      <w:color w:val="221E1F"/>
      <w:spacing w:val="0"/>
      <w:w w:val="100"/>
      <w:position w:val="0"/>
      <w:sz w:val="14"/>
      <w:szCs w:val="14"/>
      <w:u w:val="none"/>
      <w:lang w:val="en-US" w:eastAsia="en-US" w:bidi="en-US"/>
    </w:rPr>
  </w:style>
  <w:style w:type="character" w:customStyle="1" w:styleId="122">
    <w:name w:val="Table caption|1 + 8 pt Exact"/>
    <w:basedOn w:val="60"/>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23">
    <w:name w:val="Table caption|1 + 8.5 pt Exact"/>
    <w:basedOn w:val="60"/>
    <w:semiHidden/>
    <w:unhideWhenUsed/>
    <w:qFormat/>
    <w:uiPriority w:val="0"/>
    <w:rPr>
      <w:rFonts w:ascii="PMingLiU" w:hAnsi="PMingLiU" w:eastAsia="PMingLiU" w:cs="PMingLiU"/>
      <w:color w:val="221E1F"/>
      <w:spacing w:val="0"/>
      <w:w w:val="100"/>
      <w:position w:val="0"/>
      <w:sz w:val="17"/>
      <w:szCs w:val="17"/>
      <w:u w:val="none"/>
      <w:lang w:val="en-US" w:eastAsia="en-US" w:bidi="en-US"/>
    </w:rPr>
  </w:style>
  <w:style w:type="character" w:customStyle="1" w:styleId="124">
    <w:name w:val="Body text|4 + Spacing 4 pt Exact"/>
    <w:basedOn w:val="30"/>
    <w:semiHidden/>
    <w:unhideWhenUsed/>
    <w:qFormat/>
    <w:uiPriority w:val="0"/>
    <w:rPr>
      <w:rFonts w:ascii="PMingLiU" w:hAnsi="PMingLiU" w:eastAsia="PMingLiU" w:cs="PMingLiU"/>
      <w:color w:val="221E1F"/>
      <w:spacing w:val="90"/>
      <w:w w:val="100"/>
      <w:position w:val="0"/>
      <w:sz w:val="18"/>
      <w:szCs w:val="18"/>
      <w:u w:val="none"/>
      <w:lang w:val="zh-CN" w:eastAsia="zh-CN" w:bidi="zh-CN"/>
    </w:rPr>
  </w:style>
  <w:style w:type="character" w:customStyle="1" w:styleId="125">
    <w:name w:val="Body text|4 + 8 pt Exact"/>
    <w:basedOn w:val="30"/>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26">
    <w:name w:val="Body text|2 + Arial3"/>
    <w:basedOn w:val="23"/>
    <w:semiHidden/>
    <w:unhideWhenUsed/>
    <w:qFormat/>
    <w:uiPriority w:val="0"/>
    <w:rPr>
      <w:rFonts w:ascii="Arial" w:hAnsi="Arial" w:eastAsia="Arial" w:cs="Arial"/>
      <w:color w:val="221E1F"/>
      <w:spacing w:val="0"/>
      <w:w w:val="100"/>
      <w:position w:val="0"/>
      <w:sz w:val="21"/>
      <w:szCs w:val="21"/>
      <w:u w:val="none"/>
      <w:lang w:val="en-US" w:eastAsia="en-US" w:bidi="en-US"/>
    </w:rPr>
  </w:style>
  <w:style w:type="character" w:customStyle="1" w:styleId="127">
    <w:name w:val="文档结构图 Char"/>
    <w:basedOn w:val="14"/>
    <w:link w:val="3"/>
    <w:qFormat/>
    <w:uiPriority w:val="0"/>
    <w:rPr>
      <w:rFonts w:ascii="宋体"/>
      <w:color w:val="000000"/>
      <w:sz w:val="18"/>
      <w:szCs w:val="18"/>
      <w:lang w:val="zh-CN" w:bidi="zh-CN"/>
    </w:rPr>
  </w:style>
  <w:style w:type="character" w:customStyle="1" w:styleId="128">
    <w:name w:val="纯文本 Char"/>
    <w:basedOn w:val="14"/>
    <w:link w:val="6"/>
    <w:qFormat/>
    <w:uiPriority w:val="0"/>
    <w:rPr>
      <w:rFonts w:ascii="宋体" w:hAnsi="Calibri"/>
      <w:sz w:val="21"/>
    </w:rPr>
  </w:style>
  <w:style w:type="paragraph" w:styleId="129">
    <w:name w:val="List Paragraph"/>
    <w:basedOn w:val="1"/>
    <w:unhideWhenUsed/>
    <w:qFormat/>
    <w:uiPriority w:val="99"/>
    <w:pPr>
      <w:ind w:firstLine="420" w:firstLineChars="200"/>
    </w:pPr>
  </w:style>
  <w:style w:type="character" w:customStyle="1" w:styleId="130">
    <w:name w:val="正文文本缩进 Char"/>
    <w:basedOn w:val="14"/>
    <w:link w:val="5"/>
    <w:qFormat/>
    <w:uiPriority w:val="0"/>
    <w:rPr>
      <w:rFonts w:ascii="宋体"/>
      <w:sz w:val="24"/>
    </w:rPr>
  </w:style>
  <w:style w:type="character" w:customStyle="1" w:styleId="131">
    <w:name w:val="批注文字 Char"/>
    <w:basedOn w:val="14"/>
    <w:link w:val="4"/>
    <w:qFormat/>
    <w:uiPriority w:val="0"/>
    <w:rPr>
      <w:rFonts w:eastAsia="Times New Roman"/>
      <w:color w:val="000000"/>
      <w:sz w:val="24"/>
      <w:szCs w:val="24"/>
      <w:lang w:val="zh-CN" w:bidi="zh-CN"/>
    </w:rPr>
  </w:style>
  <w:style w:type="character" w:customStyle="1" w:styleId="132">
    <w:name w:val="批注主题 Char"/>
    <w:basedOn w:val="131"/>
    <w:link w:val="11"/>
    <w:qFormat/>
    <w:uiPriority w:val="0"/>
    <w:rPr>
      <w:rFonts w:eastAsia="Times New Roman"/>
      <w:b/>
      <w:bCs/>
      <w:color w:val="000000"/>
      <w:sz w:val="24"/>
      <w:szCs w:val="24"/>
      <w:lang w:val="zh-CN" w:bidi="zh-CN"/>
    </w:rPr>
  </w:style>
  <w:style w:type="character" w:customStyle="1" w:styleId="133">
    <w:name w:val="标题 1 Char"/>
    <w:basedOn w:val="14"/>
    <w:link w:val="2"/>
    <w:qFormat/>
    <w:uiPriority w:val="9"/>
    <w:rPr>
      <w:rFonts w:ascii="宋体" w:hAnsi="宋体" w:cs="宋体"/>
      <w:b/>
      <w:bCs/>
      <w:kern w:val="36"/>
      <w:sz w:val="48"/>
      <w:szCs w:val="48"/>
    </w:rPr>
  </w:style>
  <w:style w:type="character" w:customStyle="1" w:styleId="134">
    <w:name w:val="fontstyle01"/>
    <w:basedOn w:val="14"/>
    <w:qFormat/>
    <w:uiPriority w:val="0"/>
    <w:rPr>
      <w:rFonts w:hint="default" w:ascii="楷体" w:hAnsi="楷体"/>
      <w:color w:val="000000"/>
      <w:sz w:val="28"/>
      <w:szCs w:val="28"/>
    </w:rPr>
  </w:style>
  <w:style w:type="character" w:customStyle="1" w:styleId="135">
    <w:name w:val="页脚 Char"/>
    <w:basedOn w:val="14"/>
    <w:link w:val="8"/>
    <w:qFormat/>
    <w:uiPriority w:val="99"/>
    <w:rPr>
      <w:rFonts w:eastAsia="Times New Roman"/>
      <w:color w:val="000000"/>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4EA83-3368-4F9C-B2BF-313E6CFB066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17</Pages>
  <Words>1785</Words>
  <Characters>10177</Characters>
  <Lines>84</Lines>
  <Paragraphs>23</Paragraphs>
  <TotalTime>23</TotalTime>
  <ScaleCrop>false</ScaleCrop>
  <LinksUpToDate>false</LinksUpToDate>
  <CharactersWithSpaces>11939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2021-07-19T17:10:00Z</dcterms:created>
  <dc:creator>Jhon</dc:creator>
  <cp:lastModifiedBy>思绪万千</cp:lastModifiedBy>
  <cp:lastPrinted>2023-09-19T06:46:00Z</cp:lastPrinted>
  <dcterms:modified xsi:type="dcterms:W3CDTF">2023-10-20T03:37:38Z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RubyTemplateID" linkTarget="0">
    <vt:lpwstr>6</vt:lpwstr>
  </property>
  <property fmtid="{D5CDD505-2E9C-101B-9397-08002B2CF9AE}" pid="4" name="ICV">
    <vt:lpwstr>D45E6248740543C18169F0EC48DAF097_13</vt:lpwstr>
  </property>
</Properties>
</file>